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2E" w:rsidRDefault="00D86A2E" w:rsidP="004D6DDD">
      <w:pPr>
        <w:rPr>
          <w:rFonts w:ascii="Times New Roman" w:hAnsi="Times New Roman"/>
          <w:sz w:val="28"/>
          <w:szCs w:val="28"/>
        </w:rPr>
      </w:pPr>
    </w:p>
    <w:p w:rsidR="00D86A2E" w:rsidRPr="00877F81" w:rsidRDefault="00D86A2E" w:rsidP="008C2B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F81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86A2E" w:rsidRPr="00877F81" w:rsidRDefault="00D86A2E" w:rsidP="008C2B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F81">
        <w:rPr>
          <w:rFonts w:ascii="Times New Roman" w:hAnsi="Times New Roman"/>
          <w:b/>
          <w:sz w:val="28"/>
          <w:szCs w:val="28"/>
        </w:rPr>
        <w:t>Марьевская средняя общеобразовательная школа</w:t>
      </w:r>
    </w:p>
    <w:p w:rsidR="00D86A2E" w:rsidRPr="00877F81" w:rsidRDefault="00D86A2E" w:rsidP="008C2B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F81">
        <w:rPr>
          <w:rFonts w:ascii="Times New Roman" w:hAnsi="Times New Roman"/>
          <w:b/>
          <w:sz w:val="28"/>
          <w:szCs w:val="28"/>
        </w:rPr>
        <w:t>Ольховатский муниципальный район</w:t>
      </w:r>
    </w:p>
    <w:p w:rsidR="00D86A2E" w:rsidRDefault="00D86A2E" w:rsidP="008C2B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F81">
        <w:rPr>
          <w:rFonts w:ascii="Times New Roman" w:hAnsi="Times New Roman"/>
          <w:b/>
          <w:sz w:val="28"/>
          <w:szCs w:val="28"/>
        </w:rPr>
        <w:t>Воронежская область</w:t>
      </w:r>
    </w:p>
    <w:p w:rsidR="00D86A2E" w:rsidRDefault="00D86A2E" w:rsidP="008C2B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A2E" w:rsidRPr="00877F81" w:rsidRDefault="00D86A2E" w:rsidP="008C2B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A2E" w:rsidRDefault="005E130F" w:rsidP="008C2BE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E130F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178.5pt">
            <v:imagedata r:id="rId7" o:title="подписи печать для вставки"/>
          </v:shape>
        </w:pict>
      </w:r>
    </w:p>
    <w:p w:rsidR="00D86A2E" w:rsidRPr="00877F81" w:rsidRDefault="00D86A2E" w:rsidP="008C2BE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86A2E" w:rsidRPr="00877F81" w:rsidRDefault="00D86A2E" w:rsidP="008C2B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F8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86A2E" w:rsidRPr="00877F81" w:rsidRDefault="00D86A2E" w:rsidP="008C2B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географии 6</w:t>
      </w:r>
      <w:r w:rsidRPr="00877F81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D86A2E" w:rsidRPr="00877F81" w:rsidRDefault="00D86A2E" w:rsidP="008C2B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r w:rsidRPr="00877F8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86A2E" w:rsidRDefault="00D86A2E" w:rsidP="008C2BE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86A2E" w:rsidRDefault="00D86A2E" w:rsidP="008C2BE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86A2E" w:rsidRDefault="00D86A2E" w:rsidP="008C2BE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86A2E" w:rsidRPr="00877F81" w:rsidRDefault="00D86A2E" w:rsidP="008C2BE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77F81">
        <w:rPr>
          <w:rFonts w:ascii="Times New Roman" w:hAnsi="Times New Roman"/>
          <w:sz w:val="28"/>
          <w:szCs w:val="28"/>
        </w:rPr>
        <w:t>Составитель:</w:t>
      </w:r>
    </w:p>
    <w:p w:rsidR="00D86A2E" w:rsidRPr="00877F81" w:rsidRDefault="00D86A2E" w:rsidP="008C2BE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77F81">
        <w:rPr>
          <w:rFonts w:ascii="Times New Roman" w:hAnsi="Times New Roman"/>
          <w:sz w:val="28"/>
          <w:szCs w:val="28"/>
        </w:rPr>
        <w:t xml:space="preserve">учитель географии  </w:t>
      </w:r>
      <w:r w:rsidRPr="00877F81">
        <w:rPr>
          <w:rFonts w:ascii="Times New Roman" w:hAnsi="Times New Roman"/>
          <w:sz w:val="28"/>
          <w:szCs w:val="28"/>
          <w:lang w:val="en-US"/>
        </w:rPr>
        <w:t>I</w:t>
      </w:r>
      <w:r w:rsidRPr="00877F81">
        <w:rPr>
          <w:rFonts w:ascii="Times New Roman" w:hAnsi="Times New Roman"/>
          <w:sz w:val="28"/>
          <w:szCs w:val="28"/>
        </w:rPr>
        <w:t xml:space="preserve"> кк </w:t>
      </w:r>
    </w:p>
    <w:p w:rsidR="00D86A2E" w:rsidRPr="00877F81" w:rsidRDefault="00D86A2E" w:rsidP="008C2B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77F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Белик Елена </w:t>
      </w:r>
      <w:r w:rsidRPr="00877F81">
        <w:rPr>
          <w:rFonts w:ascii="Times New Roman" w:hAnsi="Times New Roman"/>
          <w:sz w:val="28"/>
          <w:szCs w:val="28"/>
        </w:rPr>
        <w:t>Александровна</w:t>
      </w:r>
    </w:p>
    <w:p w:rsidR="00D86A2E" w:rsidRPr="00877F81" w:rsidRDefault="00D86A2E" w:rsidP="008C2B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A2E" w:rsidRPr="00877F81" w:rsidRDefault="00D86A2E" w:rsidP="008C2B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A2E" w:rsidRPr="008C2BE0" w:rsidRDefault="00D86A2E" w:rsidP="008C2BE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2018</w:t>
      </w:r>
      <w:r w:rsidRPr="00877F8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</w:t>
      </w:r>
    </w:p>
    <w:p w:rsidR="00D86A2E" w:rsidRDefault="00D86A2E" w:rsidP="004D6DDD">
      <w:pPr>
        <w:rPr>
          <w:rFonts w:ascii="Times New Roman" w:hAnsi="Times New Roman"/>
          <w:sz w:val="28"/>
          <w:szCs w:val="28"/>
        </w:rPr>
      </w:pPr>
    </w:p>
    <w:p w:rsidR="00D86A2E" w:rsidRDefault="00D86A2E" w:rsidP="004D6DDD">
      <w:pPr>
        <w:rPr>
          <w:rFonts w:ascii="Times New Roman" w:hAnsi="Times New Roman"/>
          <w:sz w:val="24"/>
          <w:szCs w:val="24"/>
        </w:rPr>
        <w:sectPr w:rsidR="00D86A2E" w:rsidSect="00A50990">
          <w:footerReference w:type="even" r:id="rId8"/>
          <w:footerReference w:type="default" r:id="rId9"/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D86A2E" w:rsidRPr="008C2BE0" w:rsidRDefault="00D86A2E" w:rsidP="004D6DDD">
      <w:pPr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lastRenderedPageBreak/>
        <w:t>Рабочая программа составлена на основе Федерального образовательного стандарта основного общего образования (2010 год) с изменениями и дополнениями; примерной образовательной программы основного общего образования; образовательной программы основного общего образования МКОУ Марьевской СОШ; учебного плана МКОУ Марьевской СОШ, федерального перечня учебников; положения о рабочей программе МКОУ Марьевской СОШ.</w:t>
      </w:r>
    </w:p>
    <w:p w:rsidR="00D86A2E" w:rsidRPr="008C2BE0" w:rsidRDefault="00D86A2E" w:rsidP="004D6DDD">
      <w:pPr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Ориентирована на преподавание по учебнику  «География: Физическая география: учебник для 6 класса общеобразовательных организаций / Е. М. Домогацких, Н. И. Алексеевский – 5-е изд. – М.: ООО  «Русское слово – учебник », 2016.</w:t>
      </w:r>
    </w:p>
    <w:p w:rsidR="00D86A2E" w:rsidRPr="008C2BE0" w:rsidRDefault="00D86A2E" w:rsidP="004D6DDD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Default="00D86A2E">
      <w:pPr>
        <w:rPr>
          <w:rFonts w:ascii="Times New Roman" w:hAnsi="Times New Roman"/>
          <w:sz w:val="24"/>
          <w:szCs w:val="24"/>
        </w:rPr>
      </w:pPr>
    </w:p>
    <w:p w:rsidR="00D86A2E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>
      <w:pPr>
        <w:rPr>
          <w:rFonts w:ascii="Times New Roman" w:hAnsi="Times New Roman"/>
          <w:sz w:val="24"/>
          <w:szCs w:val="24"/>
        </w:rPr>
      </w:pPr>
    </w:p>
    <w:p w:rsidR="00D86A2E" w:rsidRDefault="00D86A2E" w:rsidP="00B361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86A2E" w:rsidRDefault="00D86A2E" w:rsidP="00B361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86A2E" w:rsidRDefault="00D86A2E" w:rsidP="00A25610">
      <w:pPr>
        <w:pStyle w:val="a7"/>
        <w:spacing w:line="240" w:lineRule="auto"/>
        <w:jc w:val="center"/>
        <w:outlineLvl w:val="0"/>
        <w:rPr>
          <w:b/>
          <w:szCs w:val="28"/>
        </w:rPr>
      </w:pPr>
      <w:r w:rsidRPr="00BB2A32">
        <w:rPr>
          <w:b/>
          <w:szCs w:val="28"/>
        </w:rPr>
        <w:t>География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outlineLvl w:val="0"/>
        <w:rPr>
          <w:color w:val="auto"/>
          <w:sz w:val="28"/>
          <w:szCs w:val="28"/>
        </w:rPr>
      </w:pPr>
      <w:r w:rsidRPr="00BB2A32">
        <w:rPr>
          <w:b/>
          <w:bCs/>
          <w:color w:val="auto"/>
          <w:sz w:val="28"/>
          <w:szCs w:val="28"/>
        </w:rPr>
        <w:t>Источники географической информации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bCs/>
          <w:color w:val="auto"/>
          <w:sz w:val="28"/>
          <w:szCs w:val="28"/>
        </w:rPr>
        <w:t>Выпускник научится</w:t>
      </w:r>
      <w:r w:rsidRPr="002A645B">
        <w:rPr>
          <w:b/>
          <w:color w:val="auto"/>
          <w:sz w:val="28"/>
          <w:szCs w:val="28"/>
        </w:rPr>
        <w:t>: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анализировать, обобщать и интерпретировать географическую информацию;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находить и формулировать по результатам наблюдений (в том числе инструментальных) зависимости и закономерности;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BB2A32">
        <w:rPr>
          <w:sz w:val="28"/>
          <w:szCs w:val="28"/>
        </w:rPr>
        <w:t>• </w:t>
      </w:r>
      <w:r w:rsidRPr="00BB2A32">
        <w:rPr>
          <w:color w:val="auto"/>
          <w:sz w:val="28"/>
          <w:szCs w:val="28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D86A2E" w:rsidRPr="002A645B" w:rsidRDefault="00D86A2E" w:rsidP="00A25610">
      <w:pPr>
        <w:pStyle w:val="a6"/>
        <w:spacing w:before="0" w:beforeAutospacing="0" w:after="0" w:afterAutospacing="0"/>
        <w:ind w:firstLine="454"/>
        <w:jc w:val="both"/>
        <w:rPr>
          <w:b/>
          <w:sz w:val="28"/>
          <w:szCs w:val="28"/>
        </w:rPr>
      </w:pPr>
      <w:r w:rsidRPr="00BB2A32">
        <w:rPr>
          <w:sz w:val="28"/>
          <w:szCs w:val="28"/>
        </w:rPr>
        <w:t>• представлять в различных формах географическую информацию, необходимую для решения учебных и практико</w:t>
      </w:r>
      <w:r w:rsidRPr="002A645B">
        <w:rPr>
          <w:sz w:val="28"/>
          <w:szCs w:val="28"/>
        </w:rPr>
        <w:t>-ориентированных задач.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ориентироваться на местности при помощи топографических карт и современных навигационных приборов;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читать космические снимки и аэрофотоснимки, планы местности и географические карты;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строить простые планы местности;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создавать простейшие географические карты различного содержания;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моделировать географические объекты и явления при помощи компьютерных программ.</w:t>
      </w:r>
    </w:p>
    <w:p w:rsidR="00D86A2E" w:rsidRPr="00BB2A32" w:rsidRDefault="00D86A2E" w:rsidP="00A25610">
      <w:pPr>
        <w:pStyle w:val="Abstract"/>
        <w:spacing w:line="240" w:lineRule="auto"/>
        <w:rPr>
          <w:b/>
        </w:rPr>
      </w:pPr>
      <w:r w:rsidRPr="00BB2A32">
        <w:rPr>
          <w:b/>
        </w:rPr>
        <w:t>Природа Земли и человек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bCs/>
          <w:color w:val="auto"/>
          <w:sz w:val="28"/>
          <w:szCs w:val="28"/>
        </w:rPr>
        <w:t>Выпускник научится: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lastRenderedPageBreak/>
        <w:t>•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86A2E" w:rsidRPr="002A645B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D86A2E" w:rsidRPr="002A645B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sz w:val="28"/>
          <w:szCs w:val="28"/>
        </w:rPr>
        <w:t>приводить примеры, иллюстрирующие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D86A2E" w:rsidRPr="002A645B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D86A2E" w:rsidRPr="00BB2A32" w:rsidRDefault="00D86A2E" w:rsidP="00A25610">
      <w:pPr>
        <w:pStyle w:val="Abstract"/>
        <w:spacing w:line="240" w:lineRule="auto"/>
        <w:rPr>
          <w:b/>
        </w:rPr>
      </w:pPr>
      <w:r w:rsidRPr="00BB2A32">
        <w:rPr>
          <w:b/>
        </w:rPr>
        <w:t>Население Земли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сравнивать особенности населения отдельных регионов и стран;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проводить расчёты демографических показателей;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объяснять особенности адаптации человека к разным природным условиям.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приводить примеры, иллюстрирующие роль практического использования знаний о населении в решении социально-экономических и геоэкологических проблем человечества, стран и регионов;</w:t>
      </w:r>
    </w:p>
    <w:p w:rsidR="00D86A2E" w:rsidRDefault="00D86A2E" w:rsidP="00A25610">
      <w:pPr>
        <w:pStyle w:val="western"/>
        <w:spacing w:before="0" w:beforeAutospacing="0" w:after="0"/>
        <w:ind w:firstLine="454"/>
        <w:rPr>
          <w:iCs/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самостоятельно проводить по разным источникам информации исследование, связанное с изучением населения.</w:t>
      </w:r>
    </w:p>
    <w:p w:rsidR="00D86A2E" w:rsidRPr="00BB2A32" w:rsidRDefault="00D86A2E" w:rsidP="00A25610">
      <w:pPr>
        <w:pStyle w:val="Abstract"/>
        <w:spacing w:line="240" w:lineRule="auto"/>
        <w:rPr>
          <w:b/>
        </w:rPr>
      </w:pPr>
      <w:r w:rsidRPr="00BB2A32">
        <w:rPr>
          <w:b/>
        </w:rPr>
        <w:t>Материки, океаны и страны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сравнивать особенности природы и населения, материальной и духовной культуры регионов и отдельных стран;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оценивать особенности взаимодействия природы и общества в пределах отдельных территорий;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описывать на карте положение и взаиморасположение географических объектов;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lastRenderedPageBreak/>
        <w:t>• объяснять особенности компонентов природы отдельных территорий;</w:t>
      </w:r>
    </w:p>
    <w:p w:rsidR="00D86A2E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D86A2E" w:rsidRPr="002A645B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outlineLvl w:val="0"/>
        <w:rPr>
          <w:color w:val="auto"/>
          <w:sz w:val="28"/>
          <w:szCs w:val="28"/>
        </w:rPr>
      </w:pPr>
      <w:r w:rsidRPr="00BB2A32">
        <w:rPr>
          <w:b/>
          <w:bCs/>
          <w:color w:val="auto"/>
          <w:sz w:val="28"/>
          <w:szCs w:val="28"/>
        </w:rPr>
        <w:t>Особенности географического положения России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BB2A32">
        <w:rPr>
          <w:bCs/>
          <w:color w:val="auto"/>
          <w:sz w:val="28"/>
          <w:szCs w:val="28"/>
        </w:rPr>
        <w:t xml:space="preserve">Выпускник научится: 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BB2A32">
        <w:rPr>
          <w:sz w:val="28"/>
          <w:szCs w:val="28"/>
        </w:rPr>
        <w:t>• </w:t>
      </w:r>
      <w:r w:rsidRPr="00BB2A32">
        <w:rPr>
          <w:color w:val="auto"/>
          <w:sz w:val="28"/>
          <w:szCs w:val="28"/>
        </w:rPr>
        <w:t>различать принципы выделения государственной территории и исключительной экономической зоны России и устанавливать соотношения между ними;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BB2A32">
        <w:rPr>
          <w:sz w:val="28"/>
          <w:szCs w:val="28"/>
        </w:rPr>
        <w:t>• </w:t>
      </w:r>
      <w:r w:rsidRPr="00BB2A32">
        <w:rPr>
          <w:color w:val="auto"/>
          <w:sz w:val="28"/>
          <w:szCs w:val="28"/>
        </w:rPr>
        <w:t>оценивать воздействие географического положения России и её отдельных частей на особенности природы, жизнь и хозяйственную деятельность населения;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BB2A32">
        <w:rPr>
          <w:sz w:val="28"/>
          <w:szCs w:val="28"/>
        </w:rPr>
        <w:t>• </w:t>
      </w:r>
      <w:r w:rsidRPr="00BB2A32">
        <w:rPr>
          <w:color w:val="auto"/>
          <w:sz w:val="28"/>
          <w:szCs w:val="28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процессами, а также развитием глобальной коммуникационной системы.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outlineLvl w:val="0"/>
        <w:rPr>
          <w:color w:val="auto"/>
          <w:sz w:val="28"/>
          <w:szCs w:val="28"/>
        </w:rPr>
      </w:pPr>
      <w:r w:rsidRPr="00BB2A32">
        <w:rPr>
          <w:b/>
          <w:bCs/>
          <w:color w:val="auto"/>
          <w:sz w:val="28"/>
          <w:szCs w:val="28"/>
        </w:rPr>
        <w:t>Природа России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различать географические процессы и явления, определяющие особенности природы страны и отдельных регионов;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сравнивать особенности природы отдельных регионов страны;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оценивать особенности взаимодействия природы и общества в пределах отдельных территорий;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описывать положение на карте и взаиморасположение географических объектов;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объяснять особенности компонентов природы отдельных частей страны;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 xml:space="preserve">• оценивать природные условия и обеспеченность природными ресурсами отдельных территорий России; 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lastRenderedPageBreak/>
        <w:t>• 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D86A2E" w:rsidRDefault="00D86A2E" w:rsidP="00A25610">
      <w:pPr>
        <w:pStyle w:val="western"/>
        <w:spacing w:before="0" w:beforeAutospacing="0" w:after="0"/>
        <w:ind w:firstLine="454"/>
        <w:rPr>
          <w:iCs/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компонентов.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outlineLvl w:val="0"/>
        <w:rPr>
          <w:color w:val="auto"/>
          <w:sz w:val="28"/>
          <w:szCs w:val="28"/>
        </w:rPr>
      </w:pPr>
      <w:r w:rsidRPr="00BB2A32">
        <w:rPr>
          <w:b/>
          <w:bCs/>
          <w:color w:val="auto"/>
          <w:sz w:val="28"/>
          <w:szCs w:val="28"/>
        </w:rPr>
        <w:t>Население России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сравнивать особенности населения отдельных регионов страны по этническому, языковому и религиозному составу;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BB2A32">
        <w:rPr>
          <w:sz w:val="28"/>
          <w:szCs w:val="28"/>
        </w:rPr>
        <w:t>• </w:t>
      </w:r>
      <w:r w:rsidRPr="00BB2A32">
        <w:rPr>
          <w:color w:val="auto"/>
          <w:sz w:val="28"/>
          <w:szCs w:val="28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оценивать ситуацию на рынке труда и её динамику.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outlineLvl w:val="0"/>
        <w:rPr>
          <w:color w:val="auto"/>
          <w:sz w:val="28"/>
          <w:szCs w:val="28"/>
        </w:rPr>
      </w:pPr>
      <w:r w:rsidRPr="00BB2A32">
        <w:rPr>
          <w:b/>
          <w:bCs/>
          <w:color w:val="auto"/>
          <w:sz w:val="28"/>
          <w:szCs w:val="28"/>
        </w:rPr>
        <w:t>Хозяйство России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различать показатели, характеризующие отраслевую и территориальную структуру хозяйства;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анализировать факторы, влияющие на размещение отраслей и отдельных предприятий по территории страны;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объяснять особенности отраслевой и территориальной структуры хозяйства России;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BB2A32">
        <w:rPr>
          <w:sz w:val="28"/>
          <w:szCs w:val="28"/>
        </w:rPr>
        <w:t>• </w:t>
      </w:r>
      <w:r w:rsidRPr="00BB2A32">
        <w:rPr>
          <w:color w:val="auto"/>
          <w:sz w:val="28"/>
          <w:szCs w:val="28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lastRenderedPageBreak/>
        <w:t>• </w:t>
      </w:r>
      <w:r w:rsidRPr="002A645B">
        <w:rPr>
          <w:iCs/>
          <w:color w:val="auto"/>
          <w:sz w:val="28"/>
          <w:szCs w:val="28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iCs/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обосновывать возможные пути решения проблем развития хозяйства России.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outlineLvl w:val="0"/>
        <w:rPr>
          <w:color w:val="auto"/>
          <w:sz w:val="28"/>
          <w:szCs w:val="28"/>
        </w:rPr>
      </w:pPr>
      <w:r w:rsidRPr="00BB2A32">
        <w:rPr>
          <w:b/>
          <w:bCs/>
          <w:color w:val="auto"/>
          <w:sz w:val="28"/>
          <w:szCs w:val="28"/>
        </w:rPr>
        <w:t>Районы России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BB2A32">
        <w:rPr>
          <w:bCs/>
          <w:color w:val="auto"/>
          <w:sz w:val="28"/>
          <w:szCs w:val="28"/>
        </w:rPr>
        <w:t>Выпускник научится: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объяснять особенности природы, населения и хозяйства географических районов страны;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сравнивать особенности природы, населения и хозяйства отдельных регионов страны;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D86A2E" w:rsidRPr="002A645B" w:rsidRDefault="00D86A2E" w:rsidP="00A25610">
      <w:pPr>
        <w:pStyle w:val="a6"/>
        <w:spacing w:before="0" w:beforeAutospacing="0" w:after="0" w:afterAutospacing="0"/>
        <w:ind w:firstLine="454"/>
        <w:jc w:val="both"/>
        <w:rPr>
          <w:b/>
          <w:sz w:val="28"/>
          <w:szCs w:val="28"/>
        </w:rPr>
      </w:pPr>
      <w:r w:rsidRPr="002A645B">
        <w:rPr>
          <w:b/>
          <w:iCs/>
          <w:sz w:val="28"/>
          <w:szCs w:val="28"/>
        </w:rPr>
        <w:t>Выпускник получит возможность научиться: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составлять комплексные географические характеристики районов разного ранга;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оценивать</w:t>
      </w:r>
      <w:r w:rsidRPr="002A645B">
        <w:rPr>
          <w:color w:val="auto"/>
          <w:sz w:val="28"/>
          <w:szCs w:val="28"/>
        </w:rPr>
        <w:t xml:space="preserve"> </w:t>
      </w:r>
      <w:r w:rsidRPr="002A645B">
        <w:rPr>
          <w:iCs/>
          <w:color w:val="auto"/>
          <w:sz w:val="28"/>
          <w:szCs w:val="28"/>
        </w:rPr>
        <w:t>социально-экономическое положение и перспективы развития регионов;</w:t>
      </w:r>
    </w:p>
    <w:p w:rsidR="00D86A2E" w:rsidRDefault="00D86A2E" w:rsidP="00A25610">
      <w:pPr>
        <w:pStyle w:val="western"/>
        <w:spacing w:before="0" w:beforeAutospacing="0" w:after="0"/>
        <w:ind w:firstLine="454"/>
        <w:rPr>
          <w:i/>
          <w:iCs/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</w:t>
      </w:r>
      <w:r w:rsidRPr="00BB2A32">
        <w:rPr>
          <w:i/>
          <w:iCs/>
          <w:color w:val="auto"/>
          <w:sz w:val="28"/>
          <w:szCs w:val="28"/>
        </w:rPr>
        <w:t>.</w:t>
      </w:r>
    </w:p>
    <w:p w:rsidR="00D86A2E" w:rsidRPr="00BB2A32" w:rsidRDefault="00D86A2E" w:rsidP="00A25610">
      <w:pPr>
        <w:pStyle w:val="western"/>
        <w:spacing w:before="0" w:beforeAutospacing="0" w:after="0"/>
        <w:ind w:firstLine="454"/>
        <w:outlineLvl w:val="0"/>
        <w:rPr>
          <w:color w:val="auto"/>
          <w:sz w:val="28"/>
          <w:szCs w:val="28"/>
        </w:rPr>
      </w:pPr>
      <w:r w:rsidRPr="00BB2A32">
        <w:rPr>
          <w:b/>
          <w:bCs/>
          <w:color w:val="auto"/>
          <w:sz w:val="28"/>
          <w:szCs w:val="28"/>
        </w:rPr>
        <w:t>Россия в современном мире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b/>
          <w:color w:val="auto"/>
          <w:sz w:val="28"/>
          <w:szCs w:val="28"/>
        </w:rPr>
      </w:pPr>
      <w:r w:rsidRPr="002A645B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D86A2E" w:rsidRPr="00BB2A32" w:rsidRDefault="00D86A2E" w:rsidP="00A25610">
      <w:pPr>
        <w:pStyle w:val="a6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B2A32">
        <w:rPr>
          <w:sz w:val="28"/>
          <w:szCs w:val="28"/>
        </w:rPr>
        <w:t>• оценивать место и роль России в мировом хозяйстве.</w:t>
      </w:r>
    </w:p>
    <w:p w:rsidR="00D86A2E" w:rsidRPr="002A645B" w:rsidRDefault="00D86A2E" w:rsidP="00A25610">
      <w:pPr>
        <w:pStyle w:val="a6"/>
        <w:spacing w:before="0" w:beforeAutospacing="0" w:after="0" w:afterAutospacing="0"/>
        <w:ind w:firstLine="454"/>
        <w:jc w:val="both"/>
        <w:rPr>
          <w:b/>
          <w:sz w:val="28"/>
          <w:szCs w:val="28"/>
        </w:rPr>
      </w:pPr>
      <w:r w:rsidRPr="002A645B">
        <w:rPr>
          <w:b/>
          <w:iCs/>
          <w:sz w:val="28"/>
          <w:szCs w:val="28"/>
        </w:rPr>
        <w:t>Выпускник получит возможность научиться: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выбирать критерии для определения места страны в мировой экономике;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объяснять возможности России в решении современных глобальных проблем человечества;</w:t>
      </w:r>
    </w:p>
    <w:p w:rsidR="00D86A2E" w:rsidRPr="002A645B" w:rsidRDefault="00D86A2E" w:rsidP="00A25610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2A645B">
        <w:rPr>
          <w:sz w:val="28"/>
          <w:szCs w:val="28"/>
        </w:rPr>
        <w:t>• </w:t>
      </w:r>
      <w:r w:rsidRPr="002A645B">
        <w:rPr>
          <w:iCs/>
          <w:color w:val="auto"/>
          <w:sz w:val="28"/>
          <w:szCs w:val="28"/>
        </w:rPr>
        <w:t>оценивать</w:t>
      </w:r>
      <w:r w:rsidRPr="002A645B">
        <w:rPr>
          <w:color w:val="auto"/>
          <w:sz w:val="28"/>
          <w:szCs w:val="28"/>
        </w:rPr>
        <w:t xml:space="preserve"> </w:t>
      </w:r>
      <w:r w:rsidRPr="002A645B">
        <w:rPr>
          <w:iCs/>
          <w:color w:val="auto"/>
          <w:sz w:val="28"/>
          <w:szCs w:val="28"/>
        </w:rPr>
        <w:t>социально-экономическое положение и перспективы развития России.</w:t>
      </w:r>
    </w:p>
    <w:p w:rsidR="00D86A2E" w:rsidRDefault="00D86A2E" w:rsidP="00A25610">
      <w:pPr>
        <w:pStyle w:val="a7"/>
        <w:spacing w:line="240" w:lineRule="auto"/>
        <w:jc w:val="center"/>
        <w:outlineLvl w:val="0"/>
        <w:rPr>
          <w:b/>
          <w:szCs w:val="28"/>
        </w:rPr>
      </w:pPr>
    </w:p>
    <w:p w:rsidR="00D86A2E" w:rsidRDefault="00D86A2E" w:rsidP="00B361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86A2E" w:rsidRDefault="00D86A2E" w:rsidP="007107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Default="00D86A2E" w:rsidP="007107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before="15" w:after="15" w:line="24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2BE0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D86A2E" w:rsidRPr="008C2BE0" w:rsidRDefault="00D86A2E" w:rsidP="007107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Тема 1. Земля как планета </w:t>
      </w:r>
      <w:r w:rsidRPr="008C2BE0">
        <w:rPr>
          <w:rFonts w:ascii="Times New Roman" w:hAnsi="Times New Roman"/>
          <w:sz w:val="24"/>
          <w:szCs w:val="24"/>
        </w:rPr>
        <w:t>(5 часов)</w:t>
      </w:r>
    </w:p>
    <w:p w:rsidR="00D86A2E" w:rsidRPr="008C2BE0" w:rsidRDefault="00D86A2E" w:rsidP="00710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Солнечная система. Планеты Солнечной системы. 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C2BE0">
        <w:rPr>
          <w:rFonts w:ascii="Times New Roman" w:hAnsi="Times New Roman"/>
          <w:sz w:val="24"/>
          <w:szCs w:val="24"/>
        </w:rPr>
        <w:t>Солнечная система, эллипсоид, природные циклы и ритмы, глобус,  экватор, полюс, меридиан, параллель, географическая широта, географическая долгота, географические координаты.</w:t>
      </w:r>
    </w:p>
    <w:p w:rsidR="00D86A2E" w:rsidRPr="008C2BE0" w:rsidRDefault="00D86A2E" w:rsidP="007107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Тема 2. Географическая карта </w:t>
      </w:r>
      <w:r w:rsidRPr="008C2BE0">
        <w:rPr>
          <w:rFonts w:ascii="Times New Roman" w:hAnsi="Times New Roman"/>
          <w:sz w:val="24"/>
          <w:szCs w:val="24"/>
        </w:rPr>
        <w:t>(5 часа)</w:t>
      </w:r>
    </w:p>
    <w:p w:rsidR="00D86A2E" w:rsidRPr="008C2BE0" w:rsidRDefault="00D86A2E" w:rsidP="00710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 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Способы изображения местности. Ориентирование на местности, определение направлений.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бергштрихи,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карт в практической деятельности человека.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C2BE0">
        <w:rPr>
          <w:rFonts w:ascii="Times New Roman" w:hAnsi="Times New Roman"/>
          <w:sz w:val="24"/>
          <w:szCs w:val="24"/>
        </w:rPr>
        <w:t>географическая карта, план местности, стороны света, румбы, масштаб, легенда карты, горизонтали, условные знаки.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Тема 3. Литосфера </w:t>
      </w:r>
      <w:r w:rsidRPr="008C2BE0">
        <w:rPr>
          <w:rFonts w:ascii="Times New Roman" w:hAnsi="Times New Roman"/>
          <w:sz w:val="24"/>
          <w:szCs w:val="24"/>
        </w:rPr>
        <w:t>(7 часов)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 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  ветра, льда, деятельность человека. Рельеф дна Мирового океана.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Особенности жизни, быта и хозяйственной деятельности людей в горах и на равнинах. Природные памятники литосферы.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C2BE0">
        <w:rPr>
          <w:rFonts w:ascii="Times New Roman" w:hAnsi="Times New Roman"/>
          <w:sz w:val="24"/>
          <w:szCs w:val="24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  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D86A2E" w:rsidRPr="008C2BE0" w:rsidRDefault="00D86A2E" w:rsidP="007107A1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Тема 4. Атмосфера </w:t>
      </w:r>
      <w:r w:rsidRPr="008C2BE0">
        <w:rPr>
          <w:rFonts w:ascii="Times New Roman" w:hAnsi="Times New Roman"/>
          <w:sz w:val="24"/>
          <w:szCs w:val="24"/>
        </w:rPr>
        <w:t>(8 часов)</w:t>
      </w:r>
    </w:p>
    <w:p w:rsidR="00D86A2E" w:rsidRPr="008C2BE0" w:rsidRDefault="00D86A2E" w:rsidP="007107A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</w:t>
      </w:r>
    </w:p>
    <w:p w:rsidR="00D86A2E" w:rsidRPr="008C2BE0" w:rsidRDefault="00D86A2E" w:rsidP="00710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Климат и климатообразующие факторы. Зависимость климата от географической широты и высоты местности над уровнем моря Адаптация человека к  климатическим условиям.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C2BE0">
        <w:rPr>
          <w:rFonts w:ascii="Times New Roman" w:hAnsi="Times New Roman"/>
          <w:sz w:val="24"/>
          <w:szCs w:val="24"/>
        </w:rPr>
        <w:t>атмосфера,тропосфера,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D86A2E" w:rsidRPr="008C2BE0" w:rsidRDefault="00D86A2E" w:rsidP="007107A1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Тема 5. Гидросфера </w:t>
      </w:r>
      <w:r w:rsidRPr="008C2BE0">
        <w:rPr>
          <w:rFonts w:ascii="Times New Roman" w:hAnsi="Times New Roman"/>
          <w:sz w:val="24"/>
          <w:szCs w:val="24"/>
        </w:rPr>
        <w:t>(4 часа)</w:t>
      </w:r>
    </w:p>
    <w:p w:rsidR="00D86A2E" w:rsidRPr="008C2BE0" w:rsidRDefault="00D86A2E" w:rsidP="007107A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8C2BE0">
        <w:rPr>
          <w:rFonts w:ascii="Times New Roman" w:hAnsi="Times New Roman"/>
          <w:sz w:val="24"/>
          <w:szCs w:val="24"/>
        </w:rPr>
        <w:softHyphen/>
        <w:t>действие океана с атмосферой и сушей.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Воды суши. Подземные воды (грунтовые, межпластовые, артезианские), их происхождение , условия залегания и использования.  Реки: горные и равнинные. Речная система, бассейн, водораздел. Пороги и водопады.  Озера проточные и бессточные. Болота. Природные льды: многолетняя мерзлота,  ледники (горные и покровные).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C2BE0">
        <w:rPr>
          <w:rFonts w:ascii="Times New Roman" w:hAnsi="Times New Roman"/>
          <w:sz w:val="24"/>
          <w:szCs w:val="24"/>
        </w:rPr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Тема 6. Биосфера </w:t>
      </w:r>
      <w:r w:rsidRPr="008C2BE0">
        <w:rPr>
          <w:rFonts w:ascii="Times New Roman" w:hAnsi="Times New Roman"/>
          <w:sz w:val="24"/>
          <w:szCs w:val="24"/>
        </w:rPr>
        <w:t xml:space="preserve">(2 часа) </w:t>
      </w:r>
    </w:p>
    <w:p w:rsidR="00D86A2E" w:rsidRPr="008C2BE0" w:rsidRDefault="00D86A2E" w:rsidP="007107A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right="-22"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Царства живой природы и их роль в природе Земли. Разнообразие животного и растительного мира.При</w:t>
      </w:r>
      <w:r w:rsidRPr="008C2BE0">
        <w:rPr>
          <w:rFonts w:ascii="Times New Roman" w:hAnsi="Times New Roman"/>
          <w:sz w:val="24"/>
          <w:szCs w:val="24"/>
        </w:rPr>
        <w:softHyphen/>
        <w:t>способление живых организмов к среде обитания в разных природ</w:t>
      </w:r>
      <w:r w:rsidRPr="008C2BE0">
        <w:rPr>
          <w:rFonts w:ascii="Times New Roman" w:hAnsi="Times New Roman"/>
          <w:sz w:val="24"/>
          <w:szCs w:val="24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C2BE0">
        <w:rPr>
          <w:rFonts w:ascii="Times New Roman" w:hAnsi="Times New Roman"/>
          <w:sz w:val="24"/>
          <w:szCs w:val="24"/>
        </w:rPr>
        <w:t>биосфера, Красная книга.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Персоналии: </w:t>
      </w:r>
      <w:r w:rsidRPr="008C2BE0">
        <w:rPr>
          <w:rFonts w:ascii="Times New Roman" w:hAnsi="Times New Roman"/>
          <w:sz w:val="24"/>
          <w:szCs w:val="24"/>
        </w:rPr>
        <w:t>В.П.Вернадский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Тема 7. Почва и геосфера </w:t>
      </w:r>
      <w:r w:rsidRPr="008C2BE0">
        <w:rPr>
          <w:rFonts w:ascii="Times New Roman" w:hAnsi="Times New Roman"/>
          <w:sz w:val="24"/>
          <w:szCs w:val="24"/>
        </w:rPr>
        <w:t>(4 часа)</w:t>
      </w:r>
    </w:p>
    <w:p w:rsidR="00D86A2E" w:rsidRPr="008C2BE0" w:rsidRDefault="00D86A2E" w:rsidP="007107A1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Почва как особое природное образова</w:t>
      </w:r>
      <w:r w:rsidRPr="008C2BE0">
        <w:rPr>
          <w:rFonts w:ascii="Times New Roman" w:hAnsi="Times New Roman"/>
          <w:sz w:val="24"/>
          <w:szCs w:val="24"/>
        </w:rPr>
        <w:softHyphen/>
        <w:t>ние. Плодородие - важнейшее свойство почвы. Условия образова</w:t>
      </w:r>
      <w:r w:rsidRPr="008C2BE0">
        <w:rPr>
          <w:rFonts w:ascii="Times New Roman" w:hAnsi="Times New Roman"/>
          <w:sz w:val="24"/>
          <w:szCs w:val="24"/>
        </w:rPr>
        <w:softHyphen/>
        <w:t>ния почв разных типов. Понятие о географической оболочке.</w:t>
      </w:r>
    </w:p>
    <w:p w:rsidR="00D86A2E" w:rsidRPr="008C2BE0" w:rsidRDefault="00D86A2E" w:rsidP="00710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sz w:val="24"/>
          <w:szCs w:val="24"/>
        </w:rPr>
        <w:t>Территори</w:t>
      </w:r>
      <w:r w:rsidRPr="008C2BE0">
        <w:rPr>
          <w:rFonts w:ascii="Times New Roman" w:hAnsi="Times New Roman"/>
          <w:sz w:val="24"/>
          <w:szCs w:val="24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8C2BE0">
        <w:rPr>
          <w:rFonts w:ascii="Times New Roman" w:hAnsi="Times New Roman"/>
          <w:sz w:val="24"/>
          <w:szCs w:val="24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D86A2E" w:rsidRPr="008C2BE0" w:rsidRDefault="00D86A2E" w:rsidP="00710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C2BE0">
        <w:rPr>
          <w:rFonts w:ascii="Times New Roman" w:hAnsi="Times New Roman"/>
          <w:bCs/>
          <w:sz w:val="24"/>
          <w:szCs w:val="24"/>
        </w:rPr>
        <w:t>почва, плодородие, природный комплекс, ландшафт, природно-хозяйственный комплекс, геосфера, закон географической зональности.</w:t>
      </w:r>
    </w:p>
    <w:p w:rsidR="00D86A2E" w:rsidRDefault="00D86A2E" w:rsidP="00FE4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BE0">
        <w:rPr>
          <w:rFonts w:ascii="Times New Roman" w:hAnsi="Times New Roman"/>
          <w:b/>
          <w:bCs/>
          <w:sz w:val="24"/>
          <w:szCs w:val="24"/>
        </w:rPr>
        <w:t xml:space="preserve">Персоналии: </w:t>
      </w:r>
      <w:r w:rsidRPr="008C2BE0">
        <w:rPr>
          <w:rFonts w:ascii="Times New Roman" w:hAnsi="Times New Roman"/>
          <w:sz w:val="24"/>
          <w:szCs w:val="24"/>
        </w:rPr>
        <w:t>В.В. Докучаев, В.П. Вернадский.</w:t>
      </w:r>
    </w:p>
    <w:p w:rsidR="00D86A2E" w:rsidRDefault="00D86A2E" w:rsidP="007107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7107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8C2BE0">
      <w:pPr>
        <w:spacing w:line="259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86A2E" w:rsidRPr="008C2BE0" w:rsidRDefault="00D86A2E" w:rsidP="008C2BE0">
      <w:pPr>
        <w:spacing w:line="259" w:lineRule="auto"/>
        <w:ind w:left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C2BE0">
        <w:rPr>
          <w:rFonts w:ascii="Times New Roman" w:hAnsi="Times New Roman"/>
          <w:b/>
          <w:bCs/>
          <w:iCs/>
          <w:sz w:val="24"/>
          <w:szCs w:val="24"/>
        </w:rPr>
        <w:t>Тематическое планирование.</w:t>
      </w:r>
    </w:p>
    <w:p w:rsidR="00D86A2E" w:rsidRPr="008C2BE0" w:rsidRDefault="00D86A2E" w:rsidP="007107A1">
      <w:pPr>
        <w:spacing w:line="259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8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3970"/>
        <w:gridCol w:w="1947"/>
        <w:gridCol w:w="1843"/>
      </w:tblGrid>
      <w:tr w:rsidR="00D86A2E" w:rsidRPr="008C2BE0" w:rsidTr="007F226E">
        <w:trPr>
          <w:jc w:val="center"/>
        </w:trPr>
        <w:tc>
          <w:tcPr>
            <w:tcW w:w="846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3970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Название темы</w:t>
            </w:r>
          </w:p>
        </w:tc>
        <w:tc>
          <w:tcPr>
            <w:tcW w:w="1947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Итоговые практические работы</w:t>
            </w:r>
          </w:p>
        </w:tc>
      </w:tr>
      <w:tr w:rsidR="00D86A2E" w:rsidRPr="008C2BE0" w:rsidTr="007F226E">
        <w:trPr>
          <w:jc w:val="center"/>
        </w:trPr>
        <w:tc>
          <w:tcPr>
            <w:tcW w:w="846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Земля как планета</w:t>
            </w:r>
          </w:p>
        </w:tc>
        <w:tc>
          <w:tcPr>
            <w:tcW w:w="1947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D86A2E" w:rsidRPr="008C2BE0" w:rsidTr="007F226E">
        <w:trPr>
          <w:jc w:val="center"/>
        </w:trPr>
        <w:tc>
          <w:tcPr>
            <w:tcW w:w="846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Географическая карта </w:t>
            </w:r>
          </w:p>
        </w:tc>
        <w:tc>
          <w:tcPr>
            <w:tcW w:w="1947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D86A2E" w:rsidRPr="008C2BE0" w:rsidTr="007F226E">
        <w:trPr>
          <w:jc w:val="center"/>
        </w:trPr>
        <w:tc>
          <w:tcPr>
            <w:tcW w:w="846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Литосфера</w:t>
            </w:r>
          </w:p>
        </w:tc>
        <w:tc>
          <w:tcPr>
            <w:tcW w:w="1947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D86A2E" w:rsidRPr="008C2BE0" w:rsidTr="007F226E">
        <w:trPr>
          <w:jc w:val="center"/>
        </w:trPr>
        <w:tc>
          <w:tcPr>
            <w:tcW w:w="846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Атмосфера</w:t>
            </w:r>
          </w:p>
        </w:tc>
        <w:tc>
          <w:tcPr>
            <w:tcW w:w="1947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D86A2E" w:rsidRPr="008C2BE0" w:rsidTr="007F226E">
        <w:trPr>
          <w:jc w:val="center"/>
        </w:trPr>
        <w:tc>
          <w:tcPr>
            <w:tcW w:w="846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Гидросфера</w:t>
            </w:r>
          </w:p>
        </w:tc>
        <w:tc>
          <w:tcPr>
            <w:tcW w:w="1947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D86A2E" w:rsidRPr="008C2BE0" w:rsidTr="007F226E">
        <w:trPr>
          <w:jc w:val="center"/>
        </w:trPr>
        <w:tc>
          <w:tcPr>
            <w:tcW w:w="846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Биосфера </w:t>
            </w:r>
          </w:p>
        </w:tc>
        <w:tc>
          <w:tcPr>
            <w:tcW w:w="1947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D86A2E" w:rsidRPr="008C2BE0" w:rsidTr="007F226E">
        <w:trPr>
          <w:jc w:val="center"/>
        </w:trPr>
        <w:tc>
          <w:tcPr>
            <w:tcW w:w="846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Почва и географическая оболочка</w:t>
            </w:r>
          </w:p>
        </w:tc>
        <w:tc>
          <w:tcPr>
            <w:tcW w:w="1947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D86A2E" w:rsidRPr="008C2BE0" w:rsidTr="007F226E">
        <w:trPr>
          <w:jc w:val="center"/>
        </w:trPr>
        <w:tc>
          <w:tcPr>
            <w:tcW w:w="846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947" w:type="dxa"/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6A2E" w:rsidRPr="008C2BE0" w:rsidRDefault="00D86A2E" w:rsidP="007107A1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</w:tr>
    </w:tbl>
    <w:p w:rsidR="00D86A2E" w:rsidRPr="008C2BE0" w:rsidRDefault="00D86A2E" w:rsidP="007107A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852EB5">
      <w:pPr>
        <w:spacing w:line="259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D86A2E" w:rsidRPr="008C2BE0" w:rsidSect="008C2B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6A2E" w:rsidRPr="00EC1CE4" w:rsidRDefault="00D86A2E" w:rsidP="00EC1CE4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1E284E">
      <w:pPr>
        <w:jc w:val="center"/>
        <w:rPr>
          <w:rFonts w:ascii="Times New Roman" w:hAnsi="Times New Roman"/>
          <w:b/>
          <w:sz w:val="24"/>
          <w:szCs w:val="24"/>
        </w:rPr>
      </w:pPr>
      <w:r w:rsidRPr="008C2BE0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73"/>
        <w:gridCol w:w="900"/>
        <w:gridCol w:w="1800"/>
        <w:gridCol w:w="98"/>
        <w:gridCol w:w="1882"/>
        <w:gridCol w:w="540"/>
        <w:gridCol w:w="2340"/>
        <w:gridCol w:w="2340"/>
        <w:gridCol w:w="1080"/>
        <w:gridCol w:w="1260"/>
      </w:tblGrid>
      <w:tr w:rsidR="00D86A2E" w:rsidRPr="008C2BE0" w:rsidTr="00A82074">
        <w:tc>
          <w:tcPr>
            <w:tcW w:w="675" w:type="dxa"/>
            <w:vMerge w:val="restart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73" w:type="dxa"/>
            <w:vMerge w:val="restart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00" w:type="dxa"/>
            <w:vMerge w:val="restart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7200" w:type="dxa"/>
            <w:gridSpan w:val="5"/>
          </w:tcPr>
          <w:p w:rsidR="00D86A2E" w:rsidRPr="008C2BE0" w:rsidRDefault="00D86A2E" w:rsidP="00F45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08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26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D86A2E" w:rsidRPr="008C2BE0" w:rsidTr="00A82074">
        <w:tc>
          <w:tcPr>
            <w:tcW w:w="675" w:type="dxa"/>
            <w:vMerge/>
            <w:vAlign w:val="center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880" w:type="dxa"/>
            <w:gridSpan w:val="2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34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080" w:type="dxa"/>
            <w:vAlign w:val="center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14688" w:type="dxa"/>
            <w:gridSpan w:val="11"/>
          </w:tcPr>
          <w:p w:rsidR="00D86A2E" w:rsidRPr="008C2BE0" w:rsidRDefault="00D86A2E" w:rsidP="00F45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t>Тема 1. Земля как планета (5 часов)</w:t>
            </w: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Земля и Вселенная</w:t>
            </w:r>
          </w:p>
        </w:tc>
        <w:tc>
          <w:tcPr>
            <w:tcW w:w="90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5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F45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влияние космоса на жизнь на Земле;</w:t>
            </w:r>
          </w:p>
          <w:p w:rsidR="00D86A2E" w:rsidRPr="008C2BE0" w:rsidRDefault="00D86A2E" w:rsidP="00F45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географические следствия движений Земли</w:t>
            </w:r>
          </w:p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F45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ставить учебную задачу под руководством учителя; планировать свою деятельность под руководством учителя; выявлять причинно-следственные связи</w:t>
            </w:r>
          </w:p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Понимание влияния космоса Землю</w:t>
            </w:r>
          </w:p>
        </w:tc>
        <w:tc>
          <w:tcPr>
            <w:tcW w:w="108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Система координат. Географическая широта</w:t>
            </w:r>
          </w:p>
        </w:tc>
        <w:tc>
          <w:tcPr>
            <w:tcW w:w="90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определять форму и размеры  параллелей на глобусе и карте, определять географическую широту объекта на карте</w:t>
            </w:r>
          </w:p>
        </w:tc>
        <w:tc>
          <w:tcPr>
            <w:tcW w:w="2340" w:type="dxa"/>
          </w:tcPr>
          <w:p w:rsidR="00D86A2E" w:rsidRPr="008C2BE0" w:rsidRDefault="00D86A2E" w:rsidP="00F45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ставить учебную задачу под руководством учителя;</w:t>
            </w:r>
          </w:p>
          <w:p w:rsidR="00D86A2E" w:rsidRPr="008C2BE0" w:rsidRDefault="00D86A2E" w:rsidP="00F45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D86A2E" w:rsidRPr="008C2BE0" w:rsidRDefault="00D86A2E" w:rsidP="00F45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</w:t>
            </w:r>
          </w:p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Понимание важности  умения определять свои координаты</w:t>
            </w:r>
          </w:p>
        </w:tc>
        <w:tc>
          <w:tcPr>
            <w:tcW w:w="108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D86A2E" w:rsidRPr="008C2BE0" w:rsidRDefault="00D86A2E" w:rsidP="00F4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3" w:type="dxa"/>
          </w:tcPr>
          <w:p w:rsidR="00D86A2E" w:rsidRPr="008C2BE0" w:rsidRDefault="00D86A2E" w:rsidP="00BE4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Географическая долгота. Географические координаты</w:t>
            </w:r>
          </w:p>
          <w:p w:rsidR="00D86A2E" w:rsidRPr="008C2BE0" w:rsidRDefault="00D86A2E" w:rsidP="00BE4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 xml:space="preserve"> «Определение по карте географических координат различных географических объектов»</w:t>
            </w:r>
          </w:p>
          <w:p w:rsidR="00D86A2E" w:rsidRPr="008C2BE0" w:rsidRDefault="00D86A2E" w:rsidP="00BE4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определять форму меридианов на глобусе и карте, определять географическую долготу, определять местонахождение объекта по географическим координатам 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ставить учебную задачу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объяснять и определять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географические следствия движений Земли, особенности распределения света и тепла по поверхности Земли; 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определять особенности распределения света и тепла в дни равноденствий и солнцестояний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ставить учебную задачу под руководством учителя; планировать свою деятельность под руководством учителя; выявлять причинно-следственные связи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Понимание влияния  движений Земли для жизни человека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Пояса освещенности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и определять географические следствия движений Земли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Умение ставить учебную задачу под руководством учителя; планировать свою деятельность под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 учителя; выявлять причинно-следственные связи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влияния движений Земли на жизнь человека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14688" w:type="dxa"/>
            <w:gridSpan w:val="11"/>
          </w:tcPr>
          <w:p w:rsidR="00D86A2E" w:rsidRPr="008C2BE0" w:rsidRDefault="00D86A2E" w:rsidP="0061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 Географическая карта (5 часа)</w:t>
            </w: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Географическая карта и ее масштаб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свойства географической карты и плана местности, масштаб карты; отличия видов масштаба, существенные признаки плана, карты и глобуса;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классифицировать по заданным признакам план, карту, глобус; умения определять расстояния по карте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учителя; определять критерии для сравнения фактов, явлений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Понимание значения географических карт 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Виды условных знаков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определять азимут по карте и на местности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•  планировать свою деятельность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Понимание важности умений работы с планом и картой 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Ориентирование 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t>Практическа</w:t>
            </w:r>
            <w:r w:rsidRPr="008C2B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работа №2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 xml:space="preserve"> «Определение сторон горизонта с помощью компаса и передвижение по азимуту»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Урок формирования умений и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Изображение рельефа на карте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Умение объяснять специфику способов картографического изображения; 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определять абсолютную и относительную высоты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•  планировать свою деятельность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Обобщающий урок по теме «Географическая карта»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  <w:lang w:eastAsia="ar-SA"/>
              </w:rPr>
              <w:t>Урок повторения, обобщения и контроля знаний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читать карту, определя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азимут по  плану, карте и на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14688" w:type="dxa"/>
            <w:gridSpan w:val="11"/>
          </w:tcPr>
          <w:p w:rsidR="00D86A2E" w:rsidRPr="008C2BE0" w:rsidRDefault="00D86A2E" w:rsidP="0061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t>Тема 3. Литосфера (7 часов)</w:t>
            </w: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Строение земного шара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особенности внутреннего строения Земли; умение определять отличие видов земной коры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важности исследований Земли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Виды горных пород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определять существенные признаки понятий, по заданным признакам определять горные породы и минералы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Определять критерии для сравнения фактов, явлений;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000000"/>
                <w:sz w:val="24"/>
                <w:szCs w:val="24"/>
              </w:rPr>
              <w:t>Умение объяснять виды,  размещение, применение полезных ископаемых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Выслушивать и объективно оценивать другого; уметь вести диалог, вырабатывая общее решение.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Осознание важности полезных ископаемых для человека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Движения земной коры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причины и следствия движения земной коры;  умение определять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районы землетрясений и вулканизма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Выветривание горных пород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действие внешних сил на формирование рельефа</w:t>
            </w:r>
            <w:r w:rsidRPr="008C2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Осознание роли человека в изменении поверхности Земли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Рельеф суши и дна Мирового океана 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t>Практическа</w:t>
            </w:r>
            <w:r w:rsidRPr="008C2B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работа №3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 xml:space="preserve"> «Составление различий гор и равнин по высоте»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Умение объяснять особенности жизни, быта и хозяйственной деятельности людей в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горах и на равнинах; Умение определять виды форм рельефа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Выслушивать и объективно оценивать другого; уметь вести диалог,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вырабатывая общее решение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влияния рельефа на особенности природы и жизни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Обобщающий урок по теме «Литосфера»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  <w:lang w:eastAsia="ar-SA"/>
              </w:rPr>
              <w:t>Урок повторения, обобщения и контроля знаний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14688" w:type="dxa"/>
            <w:gridSpan w:val="11"/>
          </w:tcPr>
          <w:p w:rsidR="00D86A2E" w:rsidRPr="008C2BE0" w:rsidRDefault="00D86A2E" w:rsidP="0061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t>Тема 4. Атмосфера (8 часов)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Строение атмосферы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Умение объяснять вертикальное строение атмосферы; 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определять существенные признаки понятий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Осознание важности атмосферы для жизни на Земле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Температура воздуха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изменение  температуры воздуха, средние температуры, амплитуду температур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Атмосферное давление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000000"/>
                <w:sz w:val="24"/>
                <w:szCs w:val="24"/>
              </w:rPr>
              <w:t>Умение объяснять атмосферное давление, его изменение;</w:t>
            </w:r>
          </w:p>
          <w:p w:rsidR="00D86A2E" w:rsidRPr="00A5690C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определять атмосферное давление с помощью барометра</w:t>
            </w:r>
          </w:p>
          <w:p w:rsidR="00D86A2E" w:rsidRPr="00A5690C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выслушивать и объективно оценивать другого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Движение воздуха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000000"/>
                <w:sz w:val="24"/>
                <w:szCs w:val="24"/>
              </w:rPr>
              <w:t>Умение объяснять причины возникновения ветра;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определять направление, силу ветра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связи; выслушивать и объективно оценивать другого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E75737">
        <w:trPr>
          <w:trHeight w:val="1197"/>
        </w:trPr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Вода в атмосфере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color w:val="000000"/>
                <w:sz w:val="24"/>
                <w:szCs w:val="24"/>
              </w:rPr>
              <w:t>Умение объяснять образование облаков и атмосферных осадков,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Определять критерии для сравнения фактов, явлений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E75737">
        <w:trPr>
          <w:trHeight w:val="2108"/>
        </w:trPr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Погода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причины изменения погоды, умение определять основные показатели погоды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Выслушивать и объективно  оценивать другого;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Осознание важности метеорологических наблюдений 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Климат 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 xml:space="preserve"> «Построение розы ветров, диаграмм облачности и осадков по имеющимся данным»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Умение  различать понятия климат и погода,  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 зависимость климата от географической широты и высоты местности над уровнем моря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связи;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определять критерии для сравнения фактов, явлений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Осознание влияния климата на жизнь и здоровье человека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Обобщающий урок по теме «Атмосфера»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знаний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закономерности географической оболочки на примере атмосферы;</w:t>
            </w:r>
          </w:p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Умение определять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существенные признаки понятий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с различными контрольно-измерительными материалами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Понимание значения атмосферы для человека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14688" w:type="dxa"/>
            <w:gridSpan w:val="11"/>
          </w:tcPr>
          <w:p w:rsidR="00D86A2E" w:rsidRPr="008C2BE0" w:rsidRDefault="00D86A2E" w:rsidP="0061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 Гидросфера (4 часа)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Единство гидросферы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22" w:type="dxa"/>
            <w:gridSpan w:val="2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состав и единство гидросферы, значение гидросферы в жизни планеты, выделение существенных признаков частей Мирового океана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связи; выслушивать и объективно оценивать другого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Осознание важности воды как основы жизни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Воды суши: реки и озера 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№5</w:t>
            </w:r>
            <w:r w:rsidRPr="008C2BE0">
              <w:rPr>
                <w:rFonts w:ascii="Times New Roman" w:hAnsi="Times New Roman"/>
                <w:sz w:val="24"/>
                <w:szCs w:val="24"/>
              </w:rPr>
              <w:t xml:space="preserve"> «Описание по карте одной из крупнейших рек Земли»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C1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образование, строение рек и озёр, объяснять различия; умение определять вид рек, озер, природных льдов, определять по карте крупнейшие реки и озера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Определять критерии для сравнения фактов, явлений;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выслушивать и объективно оценивать другого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Воды суши: подземные воды и природные льды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условия залегания и использования подземных вод, условия образования природных льдов;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определять вид природных льдов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связи;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урок по теме «Гидросфера»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повторения, обобщения и контроля знаний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объяснять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характер взаимного влияния объектов гидросферы и человека друг на друга, закономерности географической оболочки на примере гидросферы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работать с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различными контрольно-измерительными материалами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важности гидросферы для природы Земли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14688" w:type="dxa"/>
            <w:gridSpan w:val="11"/>
          </w:tcPr>
          <w:p w:rsidR="00D86A2E" w:rsidRPr="008C2BE0" w:rsidRDefault="00D86A2E" w:rsidP="0061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 Биосфера (2 часа)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Царства живой природы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роль царств природы;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определять причины разнообразия растений и животных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Ставить учебную задачу под руководством учителя, планировать свою деятельность под руководством учителя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Понимание исключительного места Земли в Солнечной системе благодаря наличию живых организмов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Биосфера и охрана природы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 особенности приспособления организмов к среде обитания, необходимость охраны органического мира; умение определять сущность экологических проблем, характер взаимного влияния живого и неживого мира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выявлять причинно-следственные связи;  уметь вести диалог, вырабатывая общее решение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Понимание важности охраны природы для сохранения жизни на Земле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14688" w:type="dxa"/>
            <w:gridSpan w:val="11"/>
          </w:tcPr>
          <w:p w:rsidR="00D86A2E" w:rsidRPr="008C2BE0" w:rsidRDefault="00D86A2E" w:rsidP="0061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B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7. Почва и географическая оболочка (4 часа)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закономерности образования почвы;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определять условия образования почв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связи; выслушивать и объективно оценивать другого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Природный комплекс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особенности строения и состава географической оболочки, законы развития географической оболочки, взаимосвязь между всеми элементами географической оболочки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связи; выслушивать и объективно оценивать другого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Природные зоны 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Умение объяснять взаимосвязь между всеми элементами географической оболочки, сущность влияния человека на географическую оболочку;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 xml:space="preserve">Умение определять характер размещения </w:t>
            </w: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природных зон Земли</w:t>
            </w: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Выявлять причинно-следственные связи; выслушивать и объективно оценивать другого</w:t>
            </w: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Осознание роли человека как одной из главных факторов в изменении природы Земли</w:t>
            </w: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A2E" w:rsidRPr="008C2BE0" w:rsidTr="00A82074">
        <w:tc>
          <w:tcPr>
            <w:tcW w:w="675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73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Повторение по курсу 6класса</w:t>
            </w:r>
          </w:p>
        </w:tc>
        <w:tc>
          <w:tcPr>
            <w:tcW w:w="9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Урок обобщения и контроля по курсу</w:t>
            </w:r>
          </w:p>
        </w:tc>
        <w:tc>
          <w:tcPr>
            <w:tcW w:w="2520" w:type="dxa"/>
            <w:gridSpan w:val="3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E0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260" w:type="dxa"/>
          </w:tcPr>
          <w:p w:rsidR="00D86A2E" w:rsidRPr="008C2BE0" w:rsidRDefault="00D86A2E" w:rsidP="0061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A2E" w:rsidRPr="008C2BE0" w:rsidRDefault="00D86A2E" w:rsidP="001E284E">
      <w:pPr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2E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D86A2E" w:rsidSect="008C2BE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86A2E" w:rsidRPr="008C2BE0" w:rsidRDefault="00D86A2E" w:rsidP="004D6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86A2E" w:rsidRPr="008C2BE0" w:rsidSect="008C2BE0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21C" w:rsidRDefault="00B5721C">
      <w:r>
        <w:separator/>
      </w:r>
    </w:p>
  </w:endnote>
  <w:endnote w:type="continuationSeparator" w:id="1">
    <w:p w:rsidR="00B5721C" w:rsidRDefault="00B5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2E" w:rsidRDefault="006739D0" w:rsidP="00B26E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6A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6A2E" w:rsidRDefault="00D86A2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2E" w:rsidRDefault="006739D0" w:rsidP="00B26E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6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30F">
      <w:rPr>
        <w:rStyle w:val="a5"/>
        <w:noProof/>
      </w:rPr>
      <w:t>2</w:t>
    </w:r>
    <w:r>
      <w:rPr>
        <w:rStyle w:val="a5"/>
      </w:rPr>
      <w:fldChar w:fldCharType="end"/>
    </w:r>
  </w:p>
  <w:p w:rsidR="00D86A2E" w:rsidRDefault="00D86A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21C" w:rsidRDefault="00B5721C">
      <w:r>
        <w:separator/>
      </w:r>
    </w:p>
  </w:footnote>
  <w:footnote w:type="continuationSeparator" w:id="1">
    <w:p w:rsidR="00B5721C" w:rsidRDefault="00B57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DDD"/>
    <w:rsid w:val="000173B1"/>
    <w:rsid w:val="00064E2C"/>
    <w:rsid w:val="000B32BA"/>
    <w:rsid w:val="000F6259"/>
    <w:rsid w:val="00160E1D"/>
    <w:rsid w:val="001B26C3"/>
    <w:rsid w:val="001E284E"/>
    <w:rsid w:val="00225362"/>
    <w:rsid w:val="00273AE1"/>
    <w:rsid w:val="002A645B"/>
    <w:rsid w:val="002B381A"/>
    <w:rsid w:val="002E204C"/>
    <w:rsid w:val="002F033B"/>
    <w:rsid w:val="003108F4"/>
    <w:rsid w:val="00323AFF"/>
    <w:rsid w:val="003E7E8B"/>
    <w:rsid w:val="00411E57"/>
    <w:rsid w:val="00416B99"/>
    <w:rsid w:val="00423A29"/>
    <w:rsid w:val="00426BD4"/>
    <w:rsid w:val="00473152"/>
    <w:rsid w:val="004B7947"/>
    <w:rsid w:val="004D6DDD"/>
    <w:rsid w:val="00536960"/>
    <w:rsid w:val="00577844"/>
    <w:rsid w:val="005B4E47"/>
    <w:rsid w:val="005E130F"/>
    <w:rsid w:val="005F5E29"/>
    <w:rsid w:val="00616EFB"/>
    <w:rsid w:val="00626624"/>
    <w:rsid w:val="00651BD4"/>
    <w:rsid w:val="006739D0"/>
    <w:rsid w:val="006E7C1F"/>
    <w:rsid w:val="007107A1"/>
    <w:rsid w:val="0075306F"/>
    <w:rsid w:val="0079476A"/>
    <w:rsid w:val="007F226E"/>
    <w:rsid w:val="007F2A8E"/>
    <w:rsid w:val="00805492"/>
    <w:rsid w:val="00815DC7"/>
    <w:rsid w:val="00831FB4"/>
    <w:rsid w:val="00852EB5"/>
    <w:rsid w:val="00877F81"/>
    <w:rsid w:val="008C2BE0"/>
    <w:rsid w:val="008E1A1A"/>
    <w:rsid w:val="008E7C5F"/>
    <w:rsid w:val="009340C2"/>
    <w:rsid w:val="009F3E78"/>
    <w:rsid w:val="00A24123"/>
    <w:rsid w:val="00A25610"/>
    <w:rsid w:val="00A50990"/>
    <w:rsid w:val="00A5690C"/>
    <w:rsid w:val="00A82074"/>
    <w:rsid w:val="00AA2952"/>
    <w:rsid w:val="00AD107D"/>
    <w:rsid w:val="00B26EC4"/>
    <w:rsid w:val="00B36148"/>
    <w:rsid w:val="00B522E2"/>
    <w:rsid w:val="00B5721C"/>
    <w:rsid w:val="00BB2A32"/>
    <w:rsid w:val="00BD4B4A"/>
    <w:rsid w:val="00BD502E"/>
    <w:rsid w:val="00BE4C8D"/>
    <w:rsid w:val="00C157C0"/>
    <w:rsid w:val="00CA06CF"/>
    <w:rsid w:val="00CA129C"/>
    <w:rsid w:val="00CB0DD9"/>
    <w:rsid w:val="00CF6E2C"/>
    <w:rsid w:val="00D1514D"/>
    <w:rsid w:val="00D768CE"/>
    <w:rsid w:val="00D86A2E"/>
    <w:rsid w:val="00D948E2"/>
    <w:rsid w:val="00DB02CF"/>
    <w:rsid w:val="00DD5EA1"/>
    <w:rsid w:val="00E21862"/>
    <w:rsid w:val="00E27FF3"/>
    <w:rsid w:val="00E31ED3"/>
    <w:rsid w:val="00E64050"/>
    <w:rsid w:val="00E75737"/>
    <w:rsid w:val="00EB516E"/>
    <w:rsid w:val="00EC1CE4"/>
    <w:rsid w:val="00EE4BD0"/>
    <w:rsid w:val="00F45AD5"/>
    <w:rsid w:val="00F504E5"/>
    <w:rsid w:val="00F57482"/>
    <w:rsid w:val="00FE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DD"/>
    <w:pPr>
      <w:spacing w:after="160" w:line="25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2Char">
    <w:name w:val="Body Text Indent 2 Char"/>
    <w:uiPriority w:val="99"/>
    <w:semiHidden/>
    <w:locked/>
    <w:rsid w:val="007107A1"/>
    <w:rPr>
      <w:rFonts w:ascii="Calibri" w:hAnsi="Calibri"/>
      <w:sz w:val="22"/>
      <w:lang w:val="ru-RU" w:eastAsia="en-US"/>
    </w:rPr>
  </w:style>
  <w:style w:type="paragraph" w:styleId="2">
    <w:name w:val="Body Text Indent 2"/>
    <w:basedOn w:val="a"/>
    <w:link w:val="20"/>
    <w:uiPriority w:val="99"/>
    <w:rsid w:val="007107A1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31FB4"/>
    <w:rPr>
      <w:rFonts w:eastAsia="Times New Roman" w:cs="Times New Roman"/>
      <w:lang w:eastAsia="en-US"/>
    </w:rPr>
  </w:style>
  <w:style w:type="paragraph" w:styleId="a3">
    <w:name w:val="footer"/>
    <w:basedOn w:val="a"/>
    <w:link w:val="a4"/>
    <w:uiPriority w:val="99"/>
    <w:rsid w:val="00A509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26BD4"/>
    <w:rPr>
      <w:rFonts w:eastAsia="Times New Roman" w:cs="Times New Roman"/>
      <w:lang w:eastAsia="en-US"/>
    </w:rPr>
  </w:style>
  <w:style w:type="character" w:styleId="a5">
    <w:name w:val="page number"/>
    <w:basedOn w:val="a0"/>
    <w:uiPriority w:val="99"/>
    <w:rsid w:val="00A50990"/>
    <w:rPr>
      <w:rFonts w:cs="Times New Roman"/>
    </w:rPr>
  </w:style>
  <w:style w:type="paragraph" w:styleId="a6">
    <w:name w:val="Normal (Web)"/>
    <w:basedOn w:val="a"/>
    <w:uiPriority w:val="99"/>
    <w:rsid w:val="00A2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Новый"/>
    <w:basedOn w:val="a"/>
    <w:uiPriority w:val="99"/>
    <w:rsid w:val="00A2561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bstract">
    <w:name w:val="Abstract"/>
    <w:basedOn w:val="a"/>
    <w:link w:val="Abstract0"/>
    <w:uiPriority w:val="99"/>
    <w:rsid w:val="00A2561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0"/>
      <w:lang/>
    </w:rPr>
  </w:style>
  <w:style w:type="paragraph" w:customStyle="1" w:styleId="western">
    <w:name w:val="western"/>
    <w:basedOn w:val="a"/>
    <w:uiPriority w:val="99"/>
    <w:rsid w:val="00A25610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bstract0">
    <w:name w:val="Abstract Знак"/>
    <w:link w:val="Abstract"/>
    <w:uiPriority w:val="99"/>
    <w:locked/>
    <w:rsid w:val="00A25610"/>
    <w:rPr>
      <w:rFonts w:ascii="Times New Roman" w:eastAsia="@Arial Unicode MS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1BA2-6A25-418E-B233-0F290DB5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22</Pages>
  <Words>4311</Words>
  <Characters>24579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СЕРВЕР</cp:lastModifiedBy>
  <cp:revision>19</cp:revision>
  <cp:lastPrinted>2016-10-12T04:53:00Z</cp:lastPrinted>
  <dcterms:created xsi:type="dcterms:W3CDTF">2016-09-21T18:43:00Z</dcterms:created>
  <dcterms:modified xsi:type="dcterms:W3CDTF">2018-10-15T08:55:00Z</dcterms:modified>
</cp:coreProperties>
</file>