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72" w:rsidRDefault="00AB6672" w:rsidP="00AB6672">
      <w:pPr>
        <w:spacing w:line="360" w:lineRule="auto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sz w:val="28"/>
          <w:szCs w:val="28"/>
        </w:rPr>
        <w:t>Муниципальное казенное общеобразовательное учреждение</w:t>
      </w:r>
    </w:p>
    <w:p w:rsidR="00AB6672" w:rsidRDefault="00AB6672" w:rsidP="00AB66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 средняя общеобразовательная школа</w:t>
      </w:r>
    </w:p>
    <w:p w:rsidR="00AB6672" w:rsidRDefault="00AB6672" w:rsidP="00AB66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Ольховатский муниципальный район</w:t>
      </w:r>
    </w:p>
    <w:p w:rsidR="00AB6672" w:rsidRDefault="00AB6672" w:rsidP="00AB66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AB6672" w:rsidRDefault="00AB6672" w:rsidP="00AB6672">
      <w:pPr>
        <w:spacing w:line="360" w:lineRule="auto"/>
        <w:jc w:val="center"/>
        <w:rPr>
          <w:sz w:val="28"/>
          <w:szCs w:val="28"/>
        </w:rPr>
      </w:pPr>
    </w:p>
    <w:p w:rsidR="00C370E0" w:rsidRDefault="00C370E0" w:rsidP="00AB66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45828"/>
            <wp:effectExtent l="19050" t="0" r="317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72" w:rsidRPr="002A67B7" w:rsidRDefault="00AB6672" w:rsidP="00AB66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7B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B6672" w:rsidRPr="002A67B7" w:rsidRDefault="00AB6672" w:rsidP="00AB66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7B7">
        <w:rPr>
          <w:rFonts w:ascii="Times New Roman" w:hAnsi="Times New Roman" w:cs="Times New Roman"/>
          <w:b/>
          <w:bCs/>
          <w:sz w:val="28"/>
          <w:szCs w:val="28"/>
        </w:rPr>
        <w:t>по  ИЗО 6 класса</w:t>
      </w:r>
    </w:p>
    <w:p w:rsidR="00AB6672" w:rsidRPr="002A67B7" w:rsidRDefault="0024546F" w:rsidP="00AB66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AB6672" w:rsidRPr="002A67B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B6672" w:rsidRPr="002A67B7" w:rsidRDefault="00AB6672" w:rsidP="00AB66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72" w:rsidRPr="002A67B7" w:rsidRDefault="00AB6672" w:rsidP="00AB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7B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B6672" w:rsidRPr="009806D6" w:rsidRDefault="00AB6672" w:rsidP="00AB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7B7">
        <w:rPr>
          <w:rFonts w:ascii="Times New Roman" w:hAnsi="Times New Roman" w:cs="Times New Roman"/>
          <w:sz w:val="28"/>
          <w:szCs w:val="28"/>
        </w:rPr>
        <w:t xml:space="preserve">учитель  изобразительного искусства </w:t>
      </w:r>
      <w:r w:rsidR="009806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06D6" w:rsidRPr="005C652C">
        <w:rPr>
          <w:rFonts w:ascii="Times New Roman" w:hAnsi="Times New Roman" w:cs="Times New Roman"/>
          <w:sz w:val="28"/>
          <w:szCs w:val="28"/>
        </w:rPr>
        <w:t xml:space="preserve"> </w:t>
      </w:r>
      <w:r w:rsidR="009806D6">
        <w:rPr>
          <w:rFonts w:ascii="Times New Roman" w:hAnsi="Times New Roman" w:cs="Times New Roman"/>
          <w:sz w:val="28"/>
          <w:szCs w:val="28"/>
        </w:rPr>
        <w:t>КК</w:t>
      </w:r>
    </w:p>
    <w:p w:rsidR="00AB6672" w:rsidRPr="002A67B7" w:rsidRDefault="00AB6672" w:rsidP="00AB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7B7">
        <w:rPr>
          <w:rFonts w:ascii="Times New Roman" w:hAnsi="Times New Roman" w:cs="Times New Roman"/>
          <w:sz w:val="28"/>
          <w:szCs w:val="28"/>
        </w:rPr>
        <w:t>Египко Клавдия Михайловна</w:t>
      </w:r>
    </w:p>
    <w:p w:rsidR="00AB6672" w:rsidRPr="002A67B7" w:rsidRDefault="00AB6672" w:rsidP="00AB6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546F">
        <w:rPr>
          <w:rFonts w:ascii="Times New Roman" w:hAnsi="Times New Roman" w:cs="Times New Roman"/>
          <w:sz w:val="28"/>
          <w:szCs w:val="28"/>
        </w:rPr>
        <w:t>2018</w:t>
      </w:r>
      <w:r w:rsidRPr="002A67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6672" w:rsidRDefault="00AB6672" w:rsidP="00AB66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7B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806D6" w:rsidRDefault="009806D6" w:rsidP="00AB66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06D6" w:rsidRDefault="009806D6" w:rsidP="00AB66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6672" w:rsidRPr="002A67B7" w:rsidRDefault="009806D6" w:rsidP="00AB66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AB6672" w:rsidRPr="002A6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672" w:rsidRPr="002A67B7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изобразительному искусству и программы для 5-7 классов общеобразовательных учреждений автора Б.М. Неменского, Издательство «Учитель» 2007 г.</w:t>
      </w:r>
    </w:p>
    <w:p w:rsidR="00AB6672" w:rsidRPr="002A67B7" w:rsidRDefault="00AB6672" w:rsidP="00AB66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 xml:space="preserve">   </w:t>
      </w:r>
      <w:r w:rsidRPr="002A67B7">
        <w:rPr>
          <w:rFonts w:ascii="Times New Roman" w:hAnsi="Times New Roman" w:cs="Times New Roman"/>
          <w:b/>
          <w:b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AB6672" w:rsidRPr="002A67B7" w:rsidRDefault="00AB6672" w:rsidP="00AB6672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-развитие художественно-</w:t>
      </w:r>
      <w:r w:rsidR="00CF2761">
        <w:rPr>
          <w:rFonts w:ascii="Times New Roman" w:hAnsi="Times New Roman" w:cs="Times New Roman"/>
          <w:sz w:val="24"/>
          <w:szCs w:val="24"/>
        </w:rPr>
        <w:t>творческих способностей обучающихся</w:t>
      </w:r>
      <w:r w:rsidRPr="002A67B7">
        <w:rPr>
          <w:rFonts w:ascii="Times New Roman" w:hAnsi="Times New Roman" w:cs="Times New Roman"/>
          <w:sz w:val="24"/>
          <w:szCs w:val="24"/>
        </w:rPr>
        <w:t>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B6672" w:rsidRPr="002A67B7" w:rsidRDefault="00AB6672" w:rsidP="00AB6672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-воспитание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AB6672" w:rsidRPr="002A67B7" w:rsidRDefault="00AB6672" w:rsidP="00AB6672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-освоение знаний об изобразительном искусстве как способе эмоционально-практического освоения окружающего мира и его преобразования,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AB6672" w:rsidRPr="002A67B7" w:rsidRDefault="00AB6672" w:rsidP="00AB6672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-овладение навыками художественной деятельности, разнообразными формами изображения на плоскости и в объёме (с натуры, по памяти, представлению, воображению); в декоративной и художественно-конструктивной работе; предоставление возможности для творческого  самовыражения и самоутверждения, а также психологической разгрузки.</w:t>
      </w:r>
    </w:p>
    <w:p w:rsidR="00AB6672" w:rsidRPr="002A67B7" w:rsidRDefault="00AB6672" w:rsidP="00AB6672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 xml:space="preserve">    Преподавание изобразительного искусст</w:t>
      </w:r>
      <w:r w:rsidR="004916B0">
        <w:rPr>
          <w:rFonts w:ascii="Times New Roman" w:hAnsi="Times New Roman" w:cs="Times New Roman"/>
          <w:sz w:val="24"/>
          <w:szCs w:val="24"/>
        </w:rPr>
        <w:t>ва осуществляется по программе 0,5</w:t>
      </w:r>
      <w:r w:rsidRPr="002A67B7">
        <w:rPr>
          <w:rFonts w:ascii="Times New Roman" w:hAnsi="Times New Roman" w:cs="Times New Roman"/>
          <w:sz w:val="24"/>
          <w:szCs w:val="24"/>
        </w:rPr>
        <w:t xml:space="preserve"> час</w:t>
      </w:r>
      <w:r w:rsidR="004916B0">
        <w:rPr>
          <w:rFonts w:ascii="Times New Roman" w:hAnsi="Times New Roman" w:cs="Times New Roman"/>
          <w:sz w:val="24"/>
          <w:szCs w:val="24"/>
        </w:rPr>
        <w:t>а в неделю, всего 17</w:t>
      </w:r>
      <w:r w:rsidRPr="002A67B7">
        <w:rPr>
          <w:rFonts w:ascii="Times New Roman" w:hAnsi="Times New Roman" w:cs="Times New Roman"/>
          <w:sz w:val="24"/>
          <w:szCs w:val="24"/>
        </w:rPr>
        <w:t xml:space="preserve"> часов. В тематическом плане реализуется модифицированная программа  «Декоративно-прикладное искусство и жизнь человека».</w:t>
      </w:r>
    </w:p>
    <w:p w:rsidR="00AB6672" w:rsidRDefault="00AB6672" w:rsidP="00AB667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B6672" w:rsidRDefault="00AB6672" w:rsidP="00AB66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Планируемые результаты</w:t>
      </w:r>
    </w:p>
    <w:p w:rsidR="00AB6672" w:rsidRPr="00FC553D" w:rsidRDefault="00AB6672" w:rsidP="00AB6672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rPr>
          <w:rFonts w:ascii="Arial" w:hAnsi="Arial" w:cs="Arial"/>
          <w:color w:val="000000"/>
          <w:lang w:eastAsia="ru-RU"/>
        </w:rPr>
      </w:pPr>
      <w:r w:rsidRPr="00FC5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6672" w:rsidRPr="002A67B7" w:rsidRDefault="00AB6672" w:rsidP="00AB6672">
      <w:p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AB6672" w:rsidRPr="002A67B7" w:rsidRDefault="00AB6672" w:rsidP="00AB6672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имена выдающихся мастеров отечественного и зарубежного искусства и их наиболее известные произведения;</w:t>
      </w:r>
    </w:p>
    <w:p w:rsidR="00AB6672" w:rsidRPr="002A67B7" w:rsidRDefault="00AB6672" w:rsidP="00AB6672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жанровую разновидность пейзажа (архитектурный пейзаж) и интерьер как жанр изобразительного искусства;</w:t>
      </w:r>
    </w:p>
    <w:p w:rsidR="00AB6672" w:rsidRPr="002A67B7" w:rsidRDefault="00AB6672" w:rsidP="00AB6672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отличительные черты русской дворянской усадьбы XVIII— XIX вв. как архитектурного ансамбля, отражающего особенности классицизма;</w:t>
      </w:r>
    </w:p>
    <w:p w:rsidR="00AB6672" w:rsidRPr="002A67B7" w:rsidRDefault="00AB6672" w:rsidP="00AB6672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общего цветового решения интерьера от его функционального назначения;</w:t>
      </w:r>
    </w:p>
    <w:p w:rsidR="00AB6672" w:rsidRPr="002A67B7" w:rsidRDefault="00AB6672" w:rsidP="00AB6672">
      <w:pPr>
        <w:shd w:val="clear" w:color="auto" w:fill="FFFFFF"/>
        <w:spacing w:after="0" w:line="240" w:lineRule="auto"/>
        <w:ind w:left="720"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AB6672" w:rsidRPr="002A67B7" w:rsidRDefault="00AB6672" w:rsidP="00AB6672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в портрете строение, пропорции головы и лица, цветовое решение фона как важное дополнение к раскрытию образа;</w:t>
      </w:r>
    </w:p>
    <w:p w:rsidR="00AB6672" w:rsidRPr="002A67B7" w:rsidRDefault="00AB6672" w:rsidP="00AB6672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зарисовки по представлению и описанию (интерьер дворянского особняка, фигуры участников бала);</w:t>
      </w:r>
    </w:p>
    <w:p w:rsidR="00AB6672" w:rsidRPr="002A67B7" w:rsidRDefault="00AB6672" w:rsidP="00AB6672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движение фигуры человека в пространстве;</w:t>
      </w:r>
    </w:p>
    <w:p w:rsidR="00AB6672" w:rsidRPr="002A67B7" w:rsidRDefault="00AB6672" w:rsidP="00AB6672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творческую активность художественно-практической компетентности в выборе и овладении средствами художественной выразительности разных видов искусств;</w:t>
      </w:r>
    </w:p>
    <w:p w:rsidR="00AB6672" w:rsidRPr="002A67B7" w:rsidRDefault="00AB6672" w:rsidP="00AB6672">
      <w:pPr>
        <w:shd w:val="clear" w:color="auto" w:fill="FFFFFF"/>
        <w:spacing w:after="0" w:line="240" w:lineRule="auto"/>
        <w:ind w:left="720"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AB6672" w:rsidRPr="002A67B7" w:rsidRDefault="00AB6672" w:rsidP="00AB6672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план проектируемого объекта; конструировать простые геометрические формы при создании модели космического корабля;</w:t>
      </w:r>
    </w:p>
    <w:p w:rsidR="00AB6672" w:rsidRPr="002A67B7" w:rsidRDefault="00AB6672" w:rsidP="00AB6672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художественные изделия, свободно используя задачи на повтор, вариацию, импровизацию как принципы народного творчества;</w:t>
      </w:r>
    </w:p>
    <w:p w:rsidR="00AB6672" w:rsidRPr="002A67B7" w:rsidRDefault="00AB6672" w:rsidP="00AB6672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творческих группах при выполнении коллективных работ разного вида.</w:t>
      </w:r>
    </w:p>
    <w:p w:rsidR="00AB6672" w:rsidRPr="002A67B7" w:rsidRDefault="00AB6672" w:rsidP="00AB6672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и умения в практической деятельности и повседневной жизни:</w:t>
      </w:r>
    </w:p>
    <w:p w:rsidR="00AB6672" w:rsidRPr="002A67B7" w:rsidRDefault="00AB6672" w:rsidP="00AB6672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проявлять зрительскую компетентность в эмоционально-эстетическом восприятии художественных произведений и заключенных в  них духовно-нравственных ценностей  и  идеалов,   при посещении художественного музея, выставки, а также при просмотре кино, театральных постановок, чтении художественной литературы;</w:t>
      </w:r>
    </w:p>
    <w:p w:rsidR="00AB6672" w:rsidRPr="002A67B7" w:rsidRDefault="00AB6672" w:rsidP="00AB6672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свою художественно-практическую компетентность — владение средствами художественной выразительности разных видов искусства (изобразительного, народного и декоративно-прикладного), принимая участие в культурной жизни семьи, школы, своего города, родного края.</w:t>
      </w:r>
    </w:p>
    <w:p w:rsidR="00AB6672" w:rsidRDefault="00AB6672" w:rsidP="00AB6672">
      <w:pPr>
        <w:jc w:val="both"/>
        <w:rPr>
          <w:sz w:val="24"/>
          <w:szCs w:val="24"/>
        </w:rPr>
      </w:pPr>
      <w:r w:rsidRPr="002A67B7">
        <w:rPr>
          <w:sz w:val="24"/>
          <w:szCs w:val="24"/>
        </w:rPr>
        <w:t xml:space="preserve">  </w:t>
      </w:r>
    </w:p>
    <w:p w:rsidR="00AB6672" w:rsidRPr="002A67B7" w:rsidRDefault="00AB6672" w:rsidP="00AB6672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sz w:val="24"/>
          <w:szCs w:val="24"/>
        </w:rPr>
        <w:br w:type="page"/>
      </w:r>
      <w:r w:rsidRPr="002A67B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</w:t>
      </w:r>
      <w:r w:rsidRPr="002A67B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2A67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учебного предмета</w:t>
      </w:r>
    </w:p>
    <w:p w:rsidR="00AB6672" w:rsidRPr="002A67B7" w:rsidRDefault="00AB6672" w:rsidP="00AB6672">
      <w:pPr>
        <w:pStyle w:val="a3"/>
        <w:jc w:val="center"/>
        <w:rPr>
          <w:color w:val="000000"/>
          <w:sz w:val="16"/>
          <w:szCs w:val="16"/>
        </w:rPr>
      </w:pP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b/>
          <w:bCs/>
          <w:color w:val="000000"/>
          <w:sz w:val="26"/>
          <w:szCs w:val="26"/>
        </w:rPr>
        <w:t>Тема: «Виды изобразительного искусства и основы образного языка»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Изобразительное искусство. Искусство и его виды. Пространственные и временные виды искусства. Художественные материалы.</w:t>
      </w: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Рисунок — основа изобразительного творчества.</w:t>
      </w: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Линия и ее выразительные возможности. Ритм линий.</w:t>
      </w: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Пятно как средство выражения. Ритм пятен.</w:t>
      </w: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Цвет. Основы цветоведения.</w:t>
      </w: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Цвет в произведениях живописи.</w:t>
      </w: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Объемные изображения в скульптуре.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</w:rPr>
        <w:t>Основы языка изображения.</w:t>
      </w: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b/>
          <w:bCs/>
          <w:color w:val="000000"/>
          <w:sz w:val="26"/>
          <w:szCs w:val="26"/>
        </w:rPr>
        <w:t>Тема: «Мир наших вещей. Натюрморт»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Реальность и фантазия в творчестве художника.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</w:rPr>
        <w:t>Изображение предметного мира — натюрморт.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Понятие формы. Многообразие форм окружающего мира.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Изображение объёма на плоскости и линейная перспектива.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Освещение. Свет и тень.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Натюрморт в графике.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Цвет в натюрморте.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Выразительные возможности натюрморта.</w:t>
      </w:r>
    </w:p>
    <w:p w:rsidR="00AB6672" w:rsidRPr="002A67B7" w:rsidRDefault="00AB6672" w:rsidP="00AB6672">
      <w:pPr>
        <w:pStyle w:val="a3"/>
        <w:rPr>
          <w:color w:val="000000"/>
          <w:sz w:val="16"/>
          <w:szCs w:val="16"/>
        </w:rPr>
      </w:pPr>
    </w:p>
    <w:p w:rsidR="00AB6672" w:rsidRPr="002A67B7" w:rsidRDefault="00AB6672" w:rsidP="00AB6672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.</w:t>
      </w:r>
    </w:p>
    <w:p w:rsidR="00AB6672" w:rsidRPr="002A67B7" w:rsidRDefault="00AB6672" w:rsidP="00AB6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A67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</w:t>
      </w:r>
      <w:r w:rsidRPr="002A67B7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 </w:t>
      </w:r>
    </w:p>
    <w:p w:rsidR="00AB6672" w:rsidRPr="002A67B7" w:rsidRDefault="00AB6672" w:rsidP="00AB6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6672" w:rsidRPr="002A67B7" w:rsidRDefault="00AB6672" w:rsidP="00AB6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7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3"/>
        <w:gridCol w:w="5883"/>
        <w:gridCol w:w="2463"/>
      </w:tblGrid>
      <w:tr w:rsidR="00AB6672" w:rsidRPr="002A67B7" w:rsidTr="00257765">
        <w:tc>
          <w:tcPr>
            <w:tcW w:w="1223" w:type="dxa"/>
          </w:tcPr>
          <w:p w:rsidR="00AB6672" w:rsidRPr="002A67B7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главы</w:t>
            </w:r>
          </w:p>
        </w:tc>
        <w:tc>
          <w:tcPr>
            <w:tcW w:w="5883" w:type="dxa"/>
          </w:tcPr>
          <w:p w:rsidR="00AB6672" w:rsidRPr="002A67B7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главы</w:t>
            </w:r>
          </w:p>
        </w:tc>
        <w:tc>
          <w:tcPr>
            <w:tcW w:w="2463" w:type="dxa"/>
          </w:tcPr>
          <w:p w:rsidR="00AB6672" w:rsidRPr="002A67B7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B6672" w:rsidRPr="002A67B7" w:rsidTr="00257765">
        <w:tc>
          <w:tcPr>
            <w:tcW w:w="1223" w:type="dxa"/>
          </w:tcPr>
          <w:p w:rsidR="00AB6672" w:rsidRPr="002A67B7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AB6672" w:rsidRPr="002A67B7" w:rsidRDefault="00AB6672" w:rsidP="0025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2463" w:type="dxa"/>
          </w:tcPr>
          <w:p w:rsidR="00AB6672" w:rsidRPr="002A67B7" w:rsidRDefault="00257765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6672" w:rsidRPr="002A67B7" w:rsidTr="00257765">
        <w:tc>
          <w:tcPr>
            <w:tcW w:w="1223" w:type="dxa"/>
          </w:tcPr>
          <w:p w:rsidR="00AB6672" w:rsidRPr="002A67B7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3" w:type="dxa"/>
          </w:tcPr>
          <w:p w:rsidR="00AB6672" w:rsidRPr="002A67B7" w:rsidRDefault="00AB6672" w:rsidP="0025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463" w:type="dxa"/>
          </w:tcPr>
          <w:p w:rsidR="00AB6672" w:rsidRPr="002A67B7" w:rsidRDefault="00257765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672" w:rsidRPr="002A67B7" w:rsidTr="00257765">
        <w:tc>
          <w:tcPr>
            <w:tcW w:w="1223" w:type="dxa"/>
          </w:tcPr>
          <w:p w:rsidR="00AB6672" w:rsidRPr="002A67B7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AB6672" w:rsidRPr="002A67B7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63" w:type="dxa"/>
          </w:tcPr>
          <w:p w:rsidR="00AB6672" w:rsidRPr="002A67B7" w:rsidRDefault="00257765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AB6672" w:rsidRPr="002A67B7" w:rsidRDefault="00AB6672" w:rsidP="00AB6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rPr>
          <w:b/>
          <w:bCs/>
          <w:sz w:val="28"/>
          <w:szCs w:val="28"/>
        </w:rPr>
      </w:pPr>
    </w:p>
    <w:p w:rsidR="00257765" w:rsidRDefault="00AB6672" w:rsidP="00AB6672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57765" w:rsidRDefault="00257765" w:rsidP="00AB6672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B6672" w:rsidRDefault="00AB6672" w:rsidP="00AB6672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A7469D">
        <w:rPr>
          <w:i/>
          <w:iCs/>
          <w:sz w:val="28"/>
          <w:szCs w:val="28"/>
        </w:rPr>
        <w:t>Приложение</w:t>
      </w:r>
    </w:p>
    <w:p w:rsidR="00257765" w:rsidRDefault="00257765" w:rsidP="00AB6672">
      <w:pPr>
        <w:spacing w:after="0" w:line="240" w:lineRule="auto"/>
        <w:jc w:val="right"/>
        <w:rPr>
          <w:i/>
          <w:iCs/>
          <w:sz w:val="28"/>
          <w:szCs w:val="28"/>
        </w:rPr>
      </w:pPr>
    </w:p>
    <w:p w:rsidR="00257765" w:rsidRPr="00A7469D" w:rsidRDefault="00257765" w:rsidP="00AB6672">
      <w:pPr>
        <w:spacing w:after="0" w:line="240" w:lineRule="auto"/>
        <w:jc w:val="right"/>
        <w:rPr>
          <w:i/>
          <w:iCs/>
          <w:sz w:val="28"/>
          <w:szCs w:val="28"/>
        </w:rPr>
      </w:pPr>
    </w:p>
    <w:p w:rsidR="00257765" w:rsidRDefault="00257765" w:rsidP="00AB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765" w:rsidRDefault="00257765" w:rsidP="00AB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672" w:rsidRPr="002A67B7" w:rsidRDefault="005C652C" w:rsidP="00AB6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AB6672" w:rsidRPr="002A67B7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AB6672" w:rsidRPr="001D075F" w:rsidRDefault="00AB6672" w:rsidP="00AB6672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937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2748"/>
        <w:gridCol w:w="1365"/>
        <w:gridCol w:w="2938"/>
        <w:gridCol w:w="832"/>
        <w:gridCol w:w="772"/>
      </w:tblGrid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 урока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        Тема урока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Форма урока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 факт</w:t>
            </w:r>
          </w:p>
        </w:tc>
      </w:tr>
      <w:tr w:rsidR="00AB6672" w:rsidRPr="003E5B0C" w:rsidTr="00257765">
        <w:tc>
          <w:tcPr>
            <w:tcW w:w="8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их образного языка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 в семье пространственных искусств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 - основа изобразительного творчества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выразительные возможности графических материалов при работе с натуры.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линию в собственной творческой работе.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Пятно как средство выражения. Композиция как ритм пятен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выразительные средства графики (тон, линия, ритм, пятно) в собственной художественно-творческой деятельности.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rPr>
          <w:trHeight w:val="128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Цвет.  Основы цветоведения.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цветовые растяжки по заданному цвету, владеть навыками механического смешения цветов.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5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ind w:right="4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навыками механического смешения цветов;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257765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понятие «анималистический жанр».  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выразительные возможности пластического материала в самостоятельной работе.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18.10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257765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языка изображения.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знакомые произведения искусства.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9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E5B0C">
              <w:rPr>
                <w:b/>
                <w:bCs/>
                <w:sz w:val="24"/>
                <w:szCs w:val="24"/>
                <w:lang w:eastAsia="ru-RU"/>
              </w:rPr>
              <w:t>Мир наших вещей. Натюрморт</w:t>
            </w: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257765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изобразительного искусства в жизни человека и общества, взаимосвязь реальной действительности и ее художественного изображения в произведениях искусства.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257765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 предметного мира - натюрморт.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 «натюрморт». Иметь представление о выдающихся художниках и их произведениях в жанре натюрморта. Активно воспринимать произведения   искусства 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257765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многообразии и выразительности форм. Разделять сложную форму предмета на простые геометрические фигуры. Конструировать из бумаги простую геометрическую форму (конус, цилиндр, куб, призма).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rPr>
          <w:trHeight w:val="14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257765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правила: 1)объемного изображения геометрических тел с натуры,2) композиции на плоскости. Применять полученные знания в практической работе с натуры.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rPr>
          <w:trHeight w:val="128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основы изобразительной грамоты: светотень.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rPr>
          <w:trHeight w:val="4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Натюрморт в  графике.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ind w:right="10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языка изобразительного искусства в выражении художником своих переживаний, своего отношения к окружающему миру в жанре натюрморта. Называть выдающихся художников-графиков. Составлять натюрмортную композицию на плоскости, применяя язык изобразительного искусства и выразительные    средства    графики; работать в технике печатной графики.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ind w:right="10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выразительные возможности цвета. Передавать с помощью   цвета     настроение в натюрморте; работать  гуашью; анализировать цветовой     строй     знакомых произведений натюрмортного жанра.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  <w:tr w:rsidR="00AB6672" w:rsidRPr="003E5B0C" w:rsidTr="00257765">
        <w:trPr>
          <w:trHeight w:val="84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ind w:right="10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жанр натюрморт, называть выдающихся художников и  их произведения натюрмортного жанра (В. Ван-Гог, К. Моне,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Машков, П. Сезанн). Анализировать образный  язык произведений натюрмортного жанра. Представлять доклад перед аудиторией.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Default="00AB6672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27.12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6672" w:rsidRPr="003E5B0C" w:rsidRDefault="00AB6672" w:rsidP="00257765">
            <w:pPr>
              <w:spacing w:after="0"/>
              <w:rPr>
                <w:lang w:eastAsia="ru-RU"/>
              </w:rPr>
            </w:pPr>
          </w:p>
        </w:tc>
      </w:tr>
    </w:tbl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Default="004916B0" w:rsidP="004916B0">
      <w:pPr>
        <w:spacing w:line="360" w:lineRule="auto"/>
        <w:jc w:val="center"/>
        <w:rPr>
          <w:sz w:val="28"/>
          <w:szCs w:val="28"/>
        </w:rPr>
      </w:pPr>
    </w:p>
    <w:p w:rsidR="00257765" w:rsidRDefault="00257765" w:rsidP="004916B0">
      <w:pPr>
        <w:spacing w:line="360" w:lineRule="auto"/>
        <w:jc w:val="center"/>
        <w:rPr>
          <w:sz w:val="28"/>
          <w:szCs w:val="28"/>
        </w:rPr>
      </w:pPr>
    </w:p>
    <w:p w:rsidR="00257765" w:rsidRDefault="00257765" w:rsidP="004916B0">
      <w:pPr>
        <w:spacing w:line="360" w:lineRule="auto"/>
        <w:jc w:val="center"/>
        <w:rPr>
          <w:sz w:val="28"/>
          <w:szCs w:val="28"/>
        </w:rPr>
      </w:pPr>
    </w:p>
    <w:p w:rsidR="00257765" w:rsidRDefault="00257765" w:rsidP="004916B0">
      <w:pPr>
        <w:spacing w:line="360" w:lineRule="auto"/>
        <w:jc w:val="center"/>
        <w:rPr>
          <w:sz w:val="28"/>
          <w:szCs w:val="28"/>
        </w:rPr>
      </w:pPr>
    </w:p>
    <w:p w:rsidR="00257765" w:rsidRDefault="00257765" w:rsidP="004916B0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83" w:tblpY="68"/>
        <w:tblW w:w="10714" w:type="dxa"/>
        <w:tblLayout w:type="fixed"/>
        <w:tblLook w:val="01E0"/>
      </w:tblPr>
      <w:tblGrid>
        <w:gridCol w:w="3711"/>
        <w:gridCol w:w="3711"/>
        <w:gridCol w:w="3292"/>
      </w:tblGrid>
      <w:tr w:rsidR="004916B0" w:rsidTr="00257765">
        <w:trPr>
          <w:trHeight w:val="1149"/>
        </w:trPr>
        <w:tc>
          <w:tcPr>
            <w:tcW w:w="3711" w:type="dxa"/>
          </w:tcPr>
          <w:p w:rsidR="004916B0" w:rsidRDefault="004916B0" w:rsidP="00257765">
            <w:pPr>
              <w:tabs>
                <w:tab w:val="right" w:pos="9348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Согласовано:</w:t>
            </w:r>
          </w:p>
          <w:p w:rsidR="004916B0" w:rsidRDefault="004916B0" w:rsidP="00257765">
            <w:pPr>
              <w:tabs>
                <w:tab w:val="right" w:pos="9348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директора                   по УВР</w:t>
            </w:r>
          </w:p>
          <w:p w:rsidR="004916B0" w:rsidRDefault="004916B0" w:rsidP="00257765">
            <w:pPr>
              <w:tabs>
                <w:tab w:val="right" w:pos="9348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________/</w:t>
            </w:r>
            <w:r>
              <w:rPr>
                <w:sz w:val="28"/>
                <w:szCs w:val="28"/>
                <w:u w:val="single"/>
              </w:rPr>
              <w:t>Г.А.Лукьяненко/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«_____» «__________ » 2010 г</w:t>
            </w:r>
          </w:p>
          <w:p w:rsidR="004916B0" w:rsidRDefault="004916B0" w:rsidP="00257765">
            <w:pPr>
              <w:tabs>
                <w:tab w:val="right" w:pos="934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«_» «_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67E7D">
              <w:rPr>
                <w:sz w:val="28"/>
                <w:szCs w:val="28"/>
              </w:rPr>
              <w:t>» 2018</w:t>
            </w:r>
            <w:r>
              <w:rPr>
                <w:sz w:val="28"/>
                <w:szCs w:val="28"/>
              </w:rPr>
              <w:t>г</w:t>
            </w:r>
          </w:p>
          <w:p w:rsidR="004916B0" w:rsidRDefault="004916B0" w:rsidP="00257765">
            <w:pPr>
              <w:rPr>
                <w:sz w:val="28"/>
                <w:szCs w:val="28"/>
              </w:rPr>
            </w:pPr>
          </w:p>
          <w:p w:rsidR="004916B0" w:rsidRDefault="004916B0" w:rsidP="00257765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4916B0" w:rsidRDefault="004916B0" w:rsidP="00257765">
            <w:pPr>
              <w:pStyle w:val="2"/>
              <w:ind w:firstLine="0"/>
              <w:jc w:val="left"/>
            </w:pPr>
          </w:p>
          <w:p w:rsidR="004916B0" w:rsidRDefault="004916B0" w:rsidP="00257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4916B0" w:rsidRDefault="004916B0" w:rsidP="00257765">
            <w:pPr>
              <w:tabs>
                <w:tab w:val="right" w:pos="934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:                 </w:t>
            </w:r>
          </w:p>
          <w:p w:rsidR="004916B0" w:rsidRDefault="004916B0" w:rsidP="00257765">
            <w:pPr>
              <w:tabs>
                <w:tab w:val="right" w:pos="9348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Директор школы:</w:t>
            </w:r>
          </w:p>
          <w:p w:rsidR="004916B0" w:rsidRDefault="004916B0" w:rsidP="00257765">
            <w:pPr>
              <w:tabs>
                <w:tab w:val="right" w:pos="9348"/>
              </w:tabs>
              <w:jc w:val="right"/>
              <w:rPr>
                <w:sz w:val="28"/>
                <w:szCs w:val="28"/>
              </w:rPr>
            </w:pPr>
          </w:p>
          <w:p w:rsidR="004916B0" w:rsidRDefault="004916B0" w:rsidP="00257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</w:t>
            </w:r>
            <w:r>
              <w:rPr>
                <w:sz w:val="28"/>
                <w:szCs w:val="28"/>
                <w:u w:val="single"/>
              </w:rPr>
              <w:t>О.В.Моргун</w:t>
            </w:r>
            <w:r>
              <w:rPr>
                <w:sz w:val="28"/>
                <w:szCs w:val="28"/>
              </w:rPr>
              <w:t>/</w:t>
            </w:r>
          </w:p>
          <w:p w:rsidR="004916B0" w:rsidRDefault="00667E7D" w:rsidP="00257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«__ » 2018</w:t>
            </w:r>
            <w:r w:rsidR="004916B0">
              <w:rPr>
                <w:sz w:val="28"/>
                <w:szCs w:val="28"/>
              </w:rPr>
              <w:t xml:space="preserve"> г </w:t>
            </w:r>
          </w:p>
        </w:tc>
      </w:tr>
    </w:tbl>
    <w:p w:rsidR="004916B0" w:rsidRPr="002A67B7" w:rsidRDefault="004916B0" w:rsidP="004916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7B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916B0" w:rsidRDefault="004916B0" w:rsidP="004916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Волшебные краски</w:t>
      </w:r>
    </w:p>
    <w:p w:rsidR="004916B0" w:rsidRPr="002A67B7" w:rsidRDefault="004916B0" w:rsidP="004916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 класс</w:t>
      </w:r>
    </w:p>
    <w:p w:rsidR="004916B0" w:rsidRPr="002A67B7" w:rsidRDefault="00667E7D" w:rsidP="004916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4916B0" w:rsidRPr="002A67B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16B0" w:rsidRPr="002A67B7" w:rsidRDefault="004916B0" w:rsidP="004916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6B0" w:rsidRPr="002A67B7" w:rsidRDefault="004916B0" w:rsidP="004916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7B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916B0" w:rsidRPr="009806D6" w:rsidRDefault="004916B0" w:rsidP="004916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7B7">
        <w:rPr>
          <w:rFonts w:ascii="Times New Roman" w:hAnsi="Times New Roman" w:cs="Times New Roman"/>
          <w:sz w:val="28"/>
          <w:szCs w:val="28"/>
        </w:rPr>
        <w:t xml:space="preserve">учитель  изобразительного искусства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</w:t>
      </w:r>
    </w:p>
    <w:p w:rsidR="004916B0" w:rsidRPr="002A67B7" w:rsidRDefault="004916B0" w:rsidP="004916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7B7">
        <w:rPr>
          <w:rFonts w:ascii="Times New Roman" w:hAnsi="Times New Roman" w:cs="Times New Roman"/>
          <w:sz w:val="28"/>
          <w:szCs w:val="28"/>
        </w:rPr>
        <w:t>Египко Клавдия Михайловна</w:t>
      </w:r>
    </w:p>
    <w:p w:rsidR="004916B0" w:rsidRPr="002A67B7" w:rsidRDefault="004916B0" w:rsidP="00491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7E7D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 w:rsidRPr="002A67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16B0" w:rsidRDefault="004916B0" w:rsidP="00491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7B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4916B0" w:rsidRDefault="004916B0" w:rsidP="00AB6672">
      <w:pPr>
        <w:rPr>
          <w:b/>
          <w:bCs/>
          <w:sz w:val="24"/>
          <w:szCs w:val="24"/>
        </w:rPr>
      </w:pPr>
    </w:p>
    <w:p w:rsidR="004916B0" w:rsidRPr="002A67B7" w:rsidRDefault="00AB6672" w:rsidP="004916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916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4916B0" w:rsidRPr="002A6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6B0" w:rsidRPr="002A67B7">
        <w:rPr>
          <w:rFonts w:ascii="Times New Roman" w:hAnsi="Times New Roman" w:cs="Times New Roman"/>
          <w:sz w:val="24"/>
          <w:szCs w:val="24"/>
        </w:rPr>
        <w:t>Рабочая програм</w:t>
      </w:r>
      <w:r w:rsidR="004916B0">
        <w:rPr>
          <w:rFonts w:ascii="Times New Roman" w:hAnsi="Times New Roman" w:cs="Times New Roman"/>
          <w:sz w:val="24"/>
          <w:szCs w:val="24"/>
        </w:rPr>
        <w:t>ма по курсу «Волшебные краски»</w:t>
      </w:r>
      <w:r w:rsidR="004916B0" w:rsidRPr="002A67B7">
        <w:rPr>
          <w:rFonts w:ascii="Times New Roman" w:hAnsi="Times New Roman" w:cs="Times New Roman"/>
          <w:sz w:val="24"/>
          <w:szCs w:val="24"/>
        </w:rPr>
        <w:t xml:space="preserve">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изобразительному искусству и программы для 5-7 классов общеобразовательных учреждений автора Б.М. Неменского, Издательство «Учитель» 2007 г.</w:t>
      </w:r>
    </w:p>
    <w:p w:rsidR="004916B0" w:rsidRPr="002A67B7" w:rsidRDefault="004916B0" w:rsidP="00491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 xml:space="preserve">   </w:t>
      </w:r>
      <w:r w:rsidRPr="002A67B7">
        <w:rPr>
          <w:rFonts w:ascii="Times New Roman" w:hAnsi="Times New Roman" w:cs="Times New Roman"/>
          <w:b/>
          <w:b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4916B0" w:rsidRPr="002A67B7" w:rsidRDefault="004916B0" w:rsidP="004916B0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-развитие художественно-</w:t>
      </w:r>
      <w:r>
        <w:rPr>
          <w:rFonts w:ascii="Times New Roman" w:hAnsi="Times New Roman" w:cs="Times New Roman"/>
          <w:sz w:val="24"/>
          <w:szCs w:val="24"/>
        </w:rPr>
        <w:t>творческих способностей обучающихся</w:t>
      </w:r>
      <w:r w:rsidRPr="002A67B7">
        <w:rPr>
          <w:rFonts w:ascii="Times New Roman" w:hAnsi="Times New Roman" w:cs="Times New Roman"/>
          <w:sz w:val="24"/>
          <w:szCs w:val="24"/>
        </w:rPr>
        <w:t>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4916B0" w:rsidRPr="002A67B7" w:rsidRDefault="004916B0" w:rsidP="004916B0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-воспитание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4916B0" w:rsidRPr="002A67B7" w:rsidRDefault="004916B0" w:rsidP="004916B0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-освоение знаний об изобразительном искусстве как способе эмоционально-практического освоения окружающего мира и его преобразования,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4916B0" w:rsidRPr="002A67B7" w:rsidRDefault="004916B0" w:rsidP="004916B0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>-овладение навыками художественной деятельности, разнообразными формами изображения на плоскости и в объёме (с натуры, по памяти, представлению, воображению); в декоративной и художественно-конструктивной работе; предоставление возможности для творческого  самовыражения и самоутверждения, а также психологической разгрузки.</w:t>
      </w:r>
    </w:p>
    <w:p w:rsidR="004916B0" w:rsidRPr="002A67B7" w:rsidRDefault="004916B0" w:rsidP="004916B0">
      <w:pPr>
        <w:jc w:val="both"/>
        <w:rPr>
          <w:rFonts w:ascii="Times New Roman" w:hAnsi="Times New Roman" w:cs="Times New Roman"/>
          <w:sz w:val="24"/>
          <w:szCs w:val="24"/>
        </w:rPr>
      </w:pPr>
      <w:r w:rsidRPr="002A67B7">
        <w:rPr>
          <w:rFonts w:ascii="Times New Roman" w:hAnsi="Times New Roman" w:cs="Times New Roman"/>
          <w:sz w:val="24"/>
          <w:szCs w:val="24"/>
        </w:rPr>
        <w:t xml:space="preserve">    Препо</w:t>
      </w:r>
      <w:r>
        <w:rPr>
          <w:rFonts w:ascii="Times New Roman" w:hAnsi="Times New Roman" w:cs="Times New Roman"/>
          <w:sz w:val="24"/>
          <w:szCs w:val="24"/>
        </w:rPr>
        <w:t>давание курса «Волшебные краски» осуществляется по программе 0,5</w:t>
      </w:r>
      <w:r w:rsidRPr="002A67B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неделю, всего 17</w:t>
      </w:r>
      <w:r w:rsidRPr="002A67B7">
        <w:rPr>
          <w:rFonts w:ascii="Times New Roman" w:hAnsi="Times New Roman" w:cs="Times New Roman"/>
          <w:sz w:val="24"/>
          <w:szCs w:val="24"/>
        </w:rPr>
        <w:t xml:space="preserve"> часов. В тематическом плане реализуется модифицированная программа  «Декоративно-прикладное искусство и жизнь человека».</w:t>
      </w:r>
    </w:p>
    <w:p w:rsidR="00291771" w:rsidRDefault="00291771" w:rsidP="00AB6672"/>
    <w:p w:rsidR="004916B0" w:rsidRDefault="004916B0" w:rsidP="00AB6672"/>
    <w:p w:rsidR="004916B0" w:rsidRDefault="004916B0" w:rsidP="00AB6672"/>
    <w:p w:rsidR="004916B0" w:rsidRDefault="004916B0" w:rsidP="00AB6672"/>
    <w:p w:rsidR="004916B0" w:rsidRDefault="004916B0" w:rsidP="00AB6672"/>
    <w:p w:rsidR="004916B0" w:rsidRDefault="004916B0" w:rsidP="00AB6672"/>
    <w:p w:rsidR="004916B0" w:rsidRDefault="004916B0" w:rsidP="00AB6672"/>
    <w:p w:rsidR="004916B0" w:rsidRDefault="004916B0" w:rsidP="00AB6672"/>
    <w:p w:rsidR="004916B0" w:rsidRDefault="004916B0" w:rsidP="00AB6672"/>
    <w:p w:rsidR="004916B0" w:rsidRDefault="004916B0" w:rsidP="004916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Планируемые результаты</w:t>
      </w:r>
    </w:p>
    <w:p w:rsidR="004916B0" w:rsidRPr="00FC553D" w:rsidRDefault="004916B0" w:rsidP="004916B0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rPr>
          <w:rFonts w:ascii="Arial" w:hAnsi="Arial" w:cs="Arial"/>
          <w:color w:val="000000"/>
          <w:lang w:eastAsia="ru-RU"/>
        </w:rPr>
      </w:pPr>
      <w:r w:rsidRPr="00FC55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6B0" w:rsidRPr="002A67B7" w:rsidRDefault="004916B0" w:rsidP="004916B0">
      <w:p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916B0" w:rsidRPr="002A67B7" w:rsidRDefault="004916B0" w:rsidP="004916B0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имена выдающихся мастеров отечественного и зарубежного искусства и их наиболее известные произведения;</w:t>
      </w:r>
    </w:p>
    <w:p w:rsidR="004916B0" w:rsidRPr="002A67B7" w:rsidRDefault="004916B0" w:rsidP="004916B0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жанровую разновидность пейзажа (архитектурный пейзаж) и интерьер как жанр изобразительного искусства;</w:t>
      </w:r>
    </w:p>
    <w:p w:rsidR="004916B0" w:rsidRPr="002A67B7" w:rsidRDefault="004916B0" w:rsidP="004916B0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отличительные черты русской дворянской усадьбы XVIII— XIX вв. как архитектурного ансамбля, отражающего особенности классицизма;</w:t>
      </w:r>
    </w:p>
    <w:p w:rsidR="004916B0" w:rsidRPr="002A67B7" w:rsidRDefault="004916B0" w:rsidP="004916B0">
      <w:pPr>
        <w:numPr>
          <w:ilvl w:val="0"/>
          <w:numId w:val="2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общего цветового решения интерьера от его функционального назначения;</w:t>
      </w:r>
    </w:p>
    <w:p w:rsidR="004916B0" w:rsidRPr="002A67B7" w:rsidRDefault="004916B0" w:rsidP="004916B0">
      <w:pPr>
        <w:shd w:val="clear" w:color="auto" w:fill="FFFFFF"/>
        <w:spacing w:after="0" w:line="240" w:lineRule="auto"/>
        <w:ind w:left="720"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4916B0" w:rsidRPr="002A67B7" w:rsidRDefault="004916B0" w:rsidP="004916B0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в портрете строение, пропорции головы и лица, цветовое решение фона как важное дополнение к раскрытию образа;</w:t>
      </w:r>
    </w:p>
    <w:p w:rsidR="004916B0" w:rsidRPr="002A67B7" w:rsidRDefault="004916B0" w:rsidP="004916B0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зарисовки по представлению и описанию (интерьер дворянского особняка, фигуры участников бала);</w:t>
      </w:r>
    </w:p>
    <w:p w:rsidR="004916B0" w:rsidRPr="002A67B7" w:rsidRDefault="004916B0" w:rsidP="004916B0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движение фигуры человека в пространстве;</w:t>
      </w:r>
    </w:p>
    <w:p w:rsidR="004916B0" w:rsidRPr="002A67B7" w:rsidRDefault="004916B0" w:rsidP="004916B0">
      <w:pPr>
        <w:numPr>
          <w:ilvl w:val="0"/>
          <w:numId w:val="3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творческую активность художественно-практической компетентности в выборе и овладении средствами художественной выразительности разных видов искусств;</w:t>
      </w:r>
    </w:p>
    <w:p w:rsidR="004916B0" w:rsidRPr="002A67B7" w:rsidRDefault="004916B0" w:rsidP="004916B0">
      <w:pPr>
        <w:shd w:val="clear" w:color="auto" w:fill="FFFFFF"/>
        <w:spacing w:after="0" w:line="240" w:lineRule="auto"/>
        <w:ind w:left="720"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4916B0" w:rsidRPr="002A67B7" w:rsidRDefault="004916B0" w:rsidP="004916B0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план проектируемого объекта; конструировать простые геометрические формы при создании модели космического корабля;</w:t>
      </w:r>
    </w:p>
    <w:p w:rsidR="004916B0" w:rsidRPr="002A67B7" w:rsidRDefault="004916B0" w:rsidP="004916B0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художественные изделия, свободно используя задачи на повтор, вариацию, импровизацию как принципы народного творчества;</w:t>
      </w:r>
    </w:p>
    <w:p w:rsidR="004916B0" w:rsidRPr="002A67B7" w:rsidRDefault="004916B0" w:rsidP="004916B0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творческих группах при выполнении коллективных работ разного вида.</w:t>
      </w:r>
    </w:p>
    <w:p w:rsidR="004916B0" w:rsidRPr="002A67B7" w:rsidRDefault="004916B0" w:rsidP="004916B0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и умения в практической деятельности и повседневной жизни:</w:t>
      </w:r>
    </w:p>
    <w:p w:rsidR="004916B0" w:rsidRPr="002A67B7" w:rsidRDefault="004916B0" w:rsidP="004916B0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проявлять зрительскую компетентность в эмоционально-эстетическом восприятии художественных произведений и заключенных в  них духовно-нравственных ценностей  и  идеалов,   при посещении художественного музея, выставки, а также при просмотре кино, театральных постановок, чтении художественной литературы;</w:t>
      </w:r>
    </w:p>
    <w:p w:rsidR="004916B0" w:rsidRPr="002A67B7" w:rsidRDefault="004916B0" w:rsidP="004916B0">
      <w:pPr>
        <w:numPr>
          <w:ilvl w:val="0"/>
          <w:numId w:val="4"/>
        </w:numPr>
        <w:shd w:val="clear" w:color="auto" w:fill="FFFFFF"/>
        <w:spacing w:after="0" w:line="240" w:lineRule="auto"/>
        <w:ind w:right="-76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6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свою художественно-практическую компетентность — владение средствами художественной выразительности разных видов искусства (изобразительного, народного и декоративно-прикладного), принимая участие в культурной жизни семьи, школы, своего города, родного края.</w:t>
      </w:r>
    </w:p>
    <w:p w:rsidR="004916B0" w:rsidRDefault="004916B0" w:rsidP="004916B0">
      <w:pPr>
        <w:jc w:val="both"/>
        <w:rPr>
          <w:sz w:val="24"/>
          <w:szCs w:val="24"/>
        </w:rPr>
      </w:pPr>
      <w:r w:rsidRPr="002A67B7">
        <w:rPr>
          <w:sz w:val="24"/>
          <w:szCs w:val="24"/>
        </w:rPr>
        <w:t xml:space="preserve">  </w:t>
      </w:r>
    </w:p>
    <w:p w:rsidR="004916B0" w:rsidRDefault="004916B0" w:rsidP="00AB6672"/>
    <w:p w:rsidR="00193026" w:rsidRDefault="00193026" w:rsidP="00AB6672"/>
    <w:p w:rsidR="00193026" w:rsidRDefault="00193026" w:rsidP="00AB6672"/>
    <w:p w:rsidR="00193026" w:rsidRDefault="00193026" w:rsidP="00AB6672"/>
    <w:p w:rsidR="00193026" w:rsidRDefault="00193026" w:rsidP="00AB6672"/>
    <w:p w:rsidR="00193026" w:rsidRDefault="00193026" w:rsidP="00AB6672"/>
    <w:p w:rsidR="00193026" w:rsidRPr="002A67B7" w:rsidRDefault="00193026" w:rsidP="00193026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A67B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</w:t>
      </w:r>
      <w:r w:rsidRPr="002A67B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2A67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учебного предмета</w:t>
      </w:r>
    </w:p>
    <w:p w:rsidR="00193026" w:rsidRPr="002A67B7" w:rsidRDefault="00193026" w:rsidP="00193026">
      <w:pPr>
        <w:pStyle w:val="a3"/>
        <w:jc w:val="center"/>
        <w:rPr>
          <w:color w:val="000000"/>
          <w:sz w:val="16"/>
          <w:szCs w:val="16"/>
        </w:rPr>
      </w:pP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b/>
          <w:bCs/>
          <w:color w:val="000000"/>
          <w:sz w:val="26"/>
          <w:szCs w:val="26"/>
        </w:rPr>
        <w:t>Тема: «Вглядываясь в человека. Портрет»</w:t>
      </w:r>
    </w:p>
    <w:p w:rsidR="00193026" w:rsidRPr="002A67B7" w:rsidRDefault="00193026" w:rsidP="00193026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Образ человека — главная тема искусства.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Конструкция головы человека и её основные пропорции.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Изображение головы человека в пространстве.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Портрет в скульптуре.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</w:rPr>
        <w:t>Графический портретный рисунок.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Сатирические образы человека.</w:t>
      </w:r>
    </w:p>
    <w:p w:rsidR="00193026" w:rsidRPr="002A67B7" w:rsidRDefault="00193026" w:rsidP="00193026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Образные возможности освещения в портрете.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Роль цвета в портрете.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</w:rPr>
        <w:t>Великие портретисты прошлого.</w:t>
      </w:r>
      <w:r w:rsidRPr="002A67B7">
        <w:rPr>
          <w:rStyle w:val="apple-converted-space"/>
          <w:color w:val="000000"/>
        </w:rPr>
        <w:t> </w:t>
      </w:r>
      <w:r w:rsidRPr="002A67B7">
        <w:rPr>
          <w:color w:val="000000"/>
          <w:sz w:val="26"/>
          <w:szCs w:val="26"/>
        </w:rPr>
        <w:t>Портрет в изобразительном искусстве</w:t>
      </w:r>
      <w:r w:rsidRPr="002A67B7">
        <w:rPr>
          <w:rStyle w:val="apple-converted-space"/>
          <w:color w:val="000000"/>
          <w:sz w:val="26"/>
          <w:szCs w:val="26"/>
        </w:rPr>
        <w:t> </w:t>
      </w:r>
      <w:r w:rsidRPr="002A67B7">
        <w:rPr>
          <w:color w:val="000000"/>
          <w:sz w:val="26"/>
          <w:szCs w:val="26"/>
        </w:rPr>
        <w:t>XX</w:t>
      </w:r>
      <w:r w:rsidRPr="002A67B7">
        <w:rPr>
          <w:rStyle w:val="apple-converted-space"/>
          <w:color w:val="000000"/>
          <w:sz w:val="26"/>
          <w:szCs w:val="26"/>
        </w:rPr>
        <w:t> </w:t>
      </w:r>
      <w:r w:rsidRPr="002A67B7">
        <w:rPr>
          <w:color w:val="000000"/>
          <w:sz w:val="26"/>
          <w:szCs w:val="26"/>
        </w:rPr>
        <w:t>века.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Портрет в изобразительном искусстве</w:t>
      </w:r>
      <w:r w:rsidRPr="002A67B7">
        <w:rPr>
          <w:rStyle w:val="apple-converted-space"/>
          <w:color w:val="000000"/>
          <w:sz w:val="26"/>
          <w:szCs w:val="26"/>
        </w:rPr>
        <w:t> </w:t>
      </w:r>
      <w:r w:rsidRPr="002A67B7">
        <w:rPr>
          <w:color w:val="000000"/>
          <w:sz w:val="26"/>
          <w:szCs w:val="26"/>
        </w:rPr>
        <w:t>XX</w:t>
      </w:r>
      <w:r w:rsidRPr="002A67B7">
        <w:rPr>
          <w:rStyle w:val="apple-converted-space"/>
          <w:color w:val="000000"/>
          <w:sz w:val="26"/>
          <w:szCs w:val="26"/>
        </w:rPr>
        <w:t> </w:t>
      </w:r>
      <w:r w:rsidRPr="002A67B7">
        <w:rPr>
          <w:color w:val="000000"/>
          <w:sz w:val="26"/>
          <w:szCs w:val="26"/>
        </w:rPr>
        <w:t>века.</w:t>
      </w:r>
    </w:p>
    <w:p w:rsidR="00193026" w:rsidRPr="002A67B7" w:rsidRDefault="00193026" w:rsidP="00193026">
      <w:pPr>
        <w:pStyle w:val="a3"/>
        <w:jc w:val="center"/>
        <w:rPr>
          <w:color w:val="000000"/>
          <w:sz w:val="16"/>
          <w:szCs w:val="16"/>
        </w:rPr>
      </w:pP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b/>
          <w:bCs/>
          <w:color w:val="000000"/>
          <w:sz w:val="26"/>
          <w:szCs w:val="26"/>
        </w:rPr>
        <w:t>Тема: «Человек и пространство. Пейзаж»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Жанры в изобразительном искусстве.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Изображение пространства.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</w:rPr>
        <w:t>Правила линейной и воздушной перспективы.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</w:rPr>
        <w:t>Пейзаж — большой мир.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</w:rPr>
        <w:t>Пейзаж настроения. Природа и художник.</w:t>
      </w:r>
    </w:p>
    <w:p w:rsidR="00193026" w:rsidRPr="002A67B7" w:rsidRDefault="00193026" w:rsidP="00193026">
      <w:pPr>
        <w:pStyle w:val="a3"/>
        <w:rPr>
          <w:color w:val="000000"/>
          <w:sz w:val="16"/>
          <w:szCs w:val="16"/>
        </w:rPr>
      </w:pPr>
      <w:r w:rsidRPr="002A67B7">
        <w:rPr>
          <w:color w:val="000000"/>
          <w:sz w:val="26"/>
          <w:szCs w:val="26"/>
        </w:rPr>
        <w:t>Пейзаж в русской живописи и графике.</w:t>
      </w:r>
    </w:p>
    <w:p w:rsidR="00193026" w:rsidRPr="002A67B7" w:rsidRDefault="00193026" w:rsidP="00193026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Городской пейзаж.</w:t>
      </w:r>
    </w:p>
    <w:p w:rsidR="00193026" w:rsidRPr="002A67B7" w:rsidRDefault="00193026" w:rsidP="00193026">
      <w:pPr>
        <w:pStyle w:val="a3"/>
        <w:shd w:val="clear" w:color="auto" w:fill="FFFFFF"/>
        <w:rPr>
          <w:color w:val="000000"/>
          <w:sz w:val="16"/>
          <w:szCs w:val="16"/>
        </w:rPr>
      </w:pPr>
      <w:r w:rsidRPr="002A67B7">
        <w:rPr>
          <w:color w:val="000000"/>
        </w:rPr>
        <w:t>Выразительные возможности изобразительного искусства. Язык и смысл.</w:t>
      </w:r>
    </w:p>
    <w:p w:rsidR="00193026" w:rsidRPr="002A67B7" w:rsidRDefault="00193026" w:rsidP="00193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A67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</w:t>
      </w:r>
      <w:r w:rsidRPr="002A67B7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 </w:t>
      </w:r>
    </w:p>
    <w:p w:rsidR="00193026" w:rsidRPr="002A67B7" w:rsidRDefault="00193026" w:rsidP="00193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3026" w:rsidRPr="002A67B7" w:rsidRDefault="00193026" w:rsidP="00193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7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4"/>
        <w:gridCol w:w="5882"/>
        <w:gridCol w:w="2463"/>
      </w:tblGrid>
      <w:tr w:rsidR="00193026" w:rsidRPr="002A67B7" w:rsidTr="0002252A">
        <w:tc>
          <w:tcPr>
            <w:tcW w:w="1224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главы</w:t>
            </w:r>
          </w:p>
        </w:tc>
        <w:tc>
          <w:tcPr>
            <w:tcW w:w="5882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главы</w:t>
            </w:r>
          </w:p>
        </w:tc>
        <w:tc>
          <w:tcPr>
            <w:tcW w:w="2463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93026" w:rsidRPr="002A67B7" w:rsidTr="0002252A">
        <w:tc>
          <w:tcPr>
            <w:tcW w:w="1224" w:type="dxa"/>
          </w:tcPr>
          <w:p w:rsidR="00193026" w:rsidRPr="002A67B7" w:rsidRDefault="0002252A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 Портрет в изобразительном искусстве</w:t>
            </w:r>
          </w:p>
        </w:tc>
        <w:tc>
          <w:tcPr>
            <w:tcW w:w="2463" w:type="dxa"/>
          </w:tcPr>
          <w:p w:rsidR="00193026" w:rsidRPr="002A67B7" w:rsidRDefault="0002252A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026" w:rsidRPr="002A67B7" w:rsidTr="0002252A">
        <w:tc>
          <w:tcPr>
            <w:tcW w:w="1224" w:type="dxa"/>
          </w:tcPr>
          <w:p w:rsidR="00193026" w:rsidRPr="002A67B7" w:rsidRDefault="0002252A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2463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3026" w:rsidRPr="002A67B7" w:rsidTr="0002252A">
        <w:tc>
          <w:tcPr>
            <w:tcW w:w="1224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193026" w:rsidRPr="002A67B7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63" w:type="dxa"/>
          </w:tcPr>
          <w:p w:rsidR="00193026" w:rsidRPr="002A67B7" w:rsidRDefault="0002252A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193026" w:rsidRPr="002A67B7" w:rsidRDefault="00193026" w:rsidP="00193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rPr>
          <w:b/>
          <w:bCs/>
          <w:sz w:val="28"/>
          <w:szCs w:val="28"/>
        </w:rPr>
      </w:pPr>
    </w:p>
    <w:p w:rsidR="0002252A" w:rsidRDefault="00193026" w:rsidP="00193026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02252A" w:rsidRDefault="0002252A" w:rsidP="00193026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193026" w:rsidRDefault="00193026" w:rsidP="00193026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A7469D">
        <w:rPr>
          <w:i/>
          <w:iCs/>
          <w:sz w:val="28"/>
          <w:szCs w:val="28"/>
        </w:rPr>
        <w:t>Приложение</w:t>
      </w:r>
    </w:p>
    <w:p w:rsidR="0002252A" w:rsidRPr="00A7469D" w:rsidRDefault="0002252A" w:rsidP="00193026">
      <w:pPr>
        <w:spacing w:after="0" w:line="240" w:lineRule="auto"/>
        <w:jc w:val="right"/>
        <w:rPr>
          <w:i/>
          <w:iCs/>
          <w:sz w:val="28"/>
          <w:szCs w:val="28"/>
        </w:rPr>
      </w:pPr>
    </w:p>
    <w:p w:rsidR="00193026" w:rsidRPr="002A67B7" w:rsidRDefault="00193026" w:rsidP="0019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Pr="002A67B7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193026" w:rsidRPr="001D075F" w:rsidRDefault="00193026" w:rsidP="00193026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937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2748"/>
        <w:gridCol w:w="1365"/>
        <w:gridCol w:w="2938"/>
        <w:gridCol w:w="832"/>
        <w:gridCol w:w="772"/>
      </w:tblGrid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 урока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        Тема урока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Форма урока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 факт</w:t>
            </w:r>
          </w:p>
        </w:tc>
      </w:tr>
      <w:tr w:rsidR="00193026" w:rsidRPr="003E5B0C" w:rsidTr="00257765">
        <w:trPr>
          <w:trHeight w:val="840"/>
        </w:trPr>
        <w:tc>
          <w:tcPr>
            <w:tcW w:w="9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735647" w:rsidRDefault="00193026" w:rsidP="00735647">
            <w:pPr>
              <w:spacing w:after="0"/>
              <w:rPr>
                <w:b/>
                <w:bCs/>
                <w:sz w:val="28"/>
                <w:szCs w:val="28"/>
                <w:lang w:eastAsia="ru-RU"/>
              </w:rPr>
            </w:pPr>
            <w:r w:rsidRPr="00735647">
              <w:rPr>
                <w:b/>
                <w:bCs/>
                <w:sz w:val="28"/>
                <w:szCs w:val="28"/>
                <w:lang w:eastAsia="ru-RU"/>
              </w:rPr>
              <w:t>Вглядываясь в человека. Портрет в изобразительном искусстве</w:t>
            </w:r>
          </w:p>
        </w:tc>
      </w:tr>
      <w:tr w:rsidR="00193026" w:rsidRPr="003E5B0C" w:rsidTr="00257765">
        <w:trPr>
          <w:trHeight w:val="164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жанры изобразительного искусства,  портреты, выполненные  выдающимися      художниками-портретистами русского  и мирового искусства   (Рембрант,  И. Репин). Активно воспринимать   произведения    портретного жанра.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10.01.17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Конструкция головы человека и ее основные пропорции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закрепления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пропорции в изображении головы, лица человека. Применять полученные знания в практической работе.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элементы</w:t>
            </w:r>
          </w:p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конструкции головы</w:t>
            </w:r>
          </w:p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пропорций        (глаза, рот, нос, уши).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 практической работе (аппликация головы с различным освещением)знания по  основам   изобразительной грамоты (светотень); понимать    роль    освещения    в произведениях     портретного жанра.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выразительные возможности цвета, освещения в произведениях портретного жанра,  цветовой строй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живописи.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07.03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цвета в портрете. Работа над портретом.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цвет, понимать его эмоциональное воздействие, рассказывать о своих впечатлениях от портретов великих мастеров.  Овладевать опытом создания портрета в цвете различными материалами.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портретисты  прошлого.     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художников-портретистов и их творчество (В. Серов, И. Репин, Леонардо да Винчи, Рафаэль Санти, Рембрант). Уметь активно воспринимать и анализировать произведения портретного жанра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в изобразительном искусстве ХХ века.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закрепления знаний. 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особенности и направления развития портретного образа и изображения человека в европейском искусстве ХХ века, имена выдающихся художников-портретистов,   представителей русского и зарубежного искусства: Леонардо да Винчи,   Рафаэль ,  Санти,   М. Врубель. Активно воспринимать и анализировать портретный жанр.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9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735647" w:rsidRDefault="00193026" w:rsidP="00735647">
            <w:pPr>
              <w:spacing w:after="0"/>
              <w:rPr>
                <w:b/>
                <w:bCs/>
                <w:sz w:val="28"/>
                <w:szCs w:val="28"/>
                <w:lang w:eastAsia="ru-RU"/>
              </w:rPr>
            </w:pPr>
            <w:r w:rsidRPr="00735647">
              <w:rPr>
                <w:b/>
                <w:bCs/>
                <w:sz w:val="28"/>
                <w:szCs w:val="28"/>
                <w:lang w:eastAsia="ru-RU"/>
              </w:rPr>
              <w:t>Человек и пространство в изобразительном искусстве</w:t>
            </w:r>
          </w:p>
          <w:p w:rsidR="00735647" w:rsidRPr="003E5B0C" w:rsidRDefault="00735647" w:rsidP="0025776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закрепления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жанры изобразительного искусства. Иметь представление об историческом характере художественного процесса; ориентироваться в основных явлениях русского и мирового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искусства. Активно воспринимать произведения изобразительного искусства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11.04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930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 пространства. Правила линейной и воздушной перспективы.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особенности и способы изображения пространства в различные эпохи. Композиция, цвет, светотень, перспектива в  работах художников.</w:t>
            </w:r>
          </w:p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пространственные сокращения (в нашем восприятии) уходящих вдаль предметов. Понимать, что такое « точка зрения», «линия горизонта», «картинная плоскость», «точка схода», «высота линии горизонта». Применять правила линейной и воздушной перспективы, изменения тона и цвета предметов по мере удаления.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30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Пейзаж – большой мир. Организация пространства.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основы изобразительной грамоты в изображении большого природного пространства,  передавать в пейзаже личностное восприятие. Осваивать навыки передачи в цвете состояний природы и настроения человека.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25.04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30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5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5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Пейзаж в русской живописи. Городской пейзаж.</w:t>
            </w:r>
            <w:r w:rsidR="00735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Сельский </w:t>
            </w:r>
            <w:r w:rsidR="00735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пейзаж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- практикум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особенности понимания красоты природы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творчестве русских художников. Осваивать навыки создания пейзажных зарисовок и наблюдательной перспективы при изображении пейзажа.</w:t>
            </w:r>
          </w:p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16.05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35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</w:t>
            </w:r>
          </w:p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смысл.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виды и жанры изобразительных (пластических) искусств; виды графики; выдающихся художников и их произведения, изученные в течение года.</w:t>
            </w:r>
          </w:p>
          <w:p w:rsidR="00193026" w:rsidRDefault="00193026" w:rsidP="00257765">
            <w:pPr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содержание,образный язык произведений портретного, натюрмортного и пейзажного жанров.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23.05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  <w:tr w:rsidR="00193026" w:rsidRPr="003E5B0C" w:rsidTr="00257765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02252A" w:rsidP="0025776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5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 и изобразительное искусство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026" w:rsidRDefault="00193026" w:rsidP="00257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30.05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193026" w:rsidRPr="003E5B0C" w:rsidRDefault="00193026" w:rsidP="00257765">
            <w:pPr>
              <w:spacing w:after="0"/>
              <w:rPr>
                <w:lang w:eastAsia="ru-RU"/>
              </w:rPr>
            </w:pPr>
          </w:p>
        </w:tc>
      </w:tr>
    </w:tbl>
    <w:p w:rsidR="00193026" w:rsidRDefault="00193026" w:rsidP="00193026">
      <w:pPr>
        <w:jc w:val="center"/>
        <w:rPr>
          <w:b/>
          <w:bCs/>
          <w:sz w:val="24"/>
          <w:szCs w:val="24"/>
        </w:rPr>
      </w:pPr>
    </w:p>
    <w:p w:rsidR="00193026" w:rsidRDefault="00193026" w:rsidP="00193026">
      <w:pPr>
        <w:rPr>
          <w:b/>
          <w:bCs/>
          <w:sz w:val="24"/>
          <w:szCs w:val="24"/>
        </w:rPr>
      </w:pPr>
    </w:p>
    <w:p w:rsidR="00193026" w:rsidRDefault="00193026" w:rsidP="00AB6672"/>
    <w:sectPr w:rsidR="00193026" w:rsidSect="009806D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30" w:rsidRDefault="004B3930" w:rsidP="009806D6">
      <w:pPr>
        <w:spacing w:after="0" w:line="240" w:lineRule="auto"/>
      </w:pPr>
      <w:r>
        <w:separator/>
      </w:r>
    </w:p>
  </w:endnote>
  <w:endnote w:type="continuationSeparator" w:id="1">
    <w:p w:rsidR="004B3930" w:rsidRDefault="004B3930" w:rsidP="009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49"/>
      <w:docPartObj>
        <w:docPartGallery w:val="Page Numbers (Bottom of Page)"/>
        <w:docPartUnique/>
      </w:docPartObj>
    </w:sdtPr>
    <w:sdtContent>
      <w:p w:rsidR="00257765" w:rsidRDefault="00E018A5">
        <w:pPr>
          <w:pStyle w:val="a6"/>
          <w:jc w:val="center"/>
        </w:pPr>
        <w:fldSimple w:instr=" PAGE   \* MERGEFORMAT ">
          <w:r w:rsidR="00C370E0">
            <w:rPr>
              <w:noProof/>
            </w:rPr>
            <w:t>2</w:t>
          </w:r>
        </w:fldSimple>
      </w:p>
    </w:sdtContent>
  </w:sdt>
  <w:p w:rsidR="00257765" w:rsidRDefault="002577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30" w:rsidRDefault="004B3930" w:rsidP="009806D6">
      <w:pPr>
        <w:spacing w:after="0" w:line="240" w:lineRule="auto"/>
      </w:pPr>
      <w:r>
        <w:separator/>
      </w:r>
    </w:p>
  </w:footnote>
  <w:footnote w:type="continuationSeparator" w:id="1">
    <w:p w:rsidR="004B3930" w:rsidRDefault="004B3930" w:rsidP="009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169"/>
    <w:multiLevelType w:val="multilevel"/>
    <w:tmpl w:val="DAB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201415"/>
    <w:multiLevelType w:val="multilevel"/>
    <w:tmpl w:val="589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EA1C9F"/>
    <w:multiLevelType w:val="multilevel"/>
    <w:tmpl w:val="65C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6C02B2"/>
    <w:multiLevelType w:val="multilevel"/>
    <w:tmpl w:val="3CA2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B6672"/>
    <w:rsid w:val="0002252A"/>
    <w:rsid w:val="000F654C"/>
    <w:rsid w:val="00193026"/>
    <w:rsid w:val="0024546F"/>
    <w:rsid w:val="00251493"/>
    <w:rsid w:val="00257765"/>
    <w:rsid w:val="00291771"/>
    <w:rsid w:val="002D620C"/>
    <w:rsid w:val="0046280D"/>
    <w:rsid w:val="004916B0"/>
    <w:rsid w:val="004B3930"/>
    <w:rsid w:val="005C652C"/>
    <w:rsid w:val="00667E7D"/>
    <w:rsid w:val="0067064B"/>
    <w:rsid w:val="00733786"/>
    <w:rsid w:val="00735647"/>
    <w:rsid w:val="00914043"/>
    <w:rsid w:val="00927405"/>
    <w:rsid w:val="009806D6"/>
    <w:rsid w:val="00AB6672"/>
    <w:rsid w:val="00AD6C26"/>
    <w:rsid w:val="00C370E0"/>
    <w:rsid w:val="00CF2761"/>
    <w:rsid w:val="00DE6A99"/>
    <w:rsid w:val="00E018A5"/>
    <w:rsid w:val="00EB2198"/>
    <w:rsid w:val="00F2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6" w:line="226" w:lineRule="exact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2"/>
    <w:pPr>
      <w:spacing w:before="0"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B6672"/>
  </w:style>
  <w:style w:type="paragraph" w:styleId="a3">
    <w:name w:val="Normal (Web)"/>
    <w:basedOn w:val="a"/>
    <w:uiPriority w:val="99"/>
    <w:semiHidden/>
    <w:rsid w:val="00AB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B66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6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6D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9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6D6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3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A5B4-E671-4154-BFB3-A0D7C4A1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11</cp:revision>
  <cp:lastPrinted>2018-09-27T07:01:00Z</cp:lastPrinted>
  <dcterms:created xsi:type="dcterms:W3CDTF">2016-10-10T11:59:00Z</dcterms:created>
  <dcterms:modified xsi:type="dcterms:W3CDTF">2018-09-28T06:52:00Z</dcterms:modified>
</cp:coreProperties>
</file>