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  <w:r w:rsidRPr="004C4E80">
        <w:rPr>
          <w:sz w:val="28"/>
          <w:szCs w:val="28"/>
        </w:rPr>
        <w:t>Муниципальное казенное общеобразовательное учреждение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  <w:r w:rsidRPr="004C4E80">
        <w:rPr>
          <w:sz w:val="28"/>
          <w:szCs w:val="28"/>
        </w:rPr>
        <w:t>Марьевская средняя общеобразовательная школа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  <w:r w:rsidRPr="004C4E80">
        <w:rPr>
          <w:sz w:val="28"/>
          <w:szCs w:val="28"/>
        </w:rPr>
        <w:t>Ольховатский муниципальный район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  <w:r w:rsidRPr="004C4E80">
        <w:rPr>
          <w:sz w:val="28"/>
          <w:szCs w:val="28"/>
        </w:rPr>
        <w:t>Воронежская область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</w:p>
    <w:p w:rsidR="004C4E80" w:rsidRDefault="00C32654" w:rsidP="004C4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939790" cy="2036989"/>
            <wp:effectExtent l="19050" t="0" r="3810" b="0"/>
            <wp:docPr id="13" name="Рисунок 27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71" w:rsidRDefault="00514071" w:rsidP="004C4E80">
      <w:pPr>
        <w:spacing w:line="360" w:lineRule="auto"/>
        <w:rPr>
          <w:sz w:val="28"/>
          <w:szCs w:val="28"/>
        </w:rPr>
      </w:pPr>
    </w:p>
    <w:p w:rsidR="00514071" w:rsidRPr="004C4E80" w:rsidRDefault="00514071" w:rsidP="004C4E80">
      <w:pPr>
        <w:spacing w:line="360" w:lineRule="auto"/>
        <w:rPr>
          <w:sz w:val="28"/>
          <w:szCs w:val="28"/>
        </w:rPr>
      </w:pPr>
    </w:p>
    <w:p w:rsidR="004C4E80" w:rsidRPr="004C4E80" w:rsidRDefault="004C4E80" w:rsidP="004C4E80">
      <w:pPr>
        <w:spacing w:line="360" w:lineRule="auto"/>
        <w:jc w:val="center"/>
        <w:rPr>
          <w:b/>
          <w:sz w:val="28"/>
          <w:szCs w:val="28"/>
        </w:rPr>
      </w:pPr>
      <w:r w:rsidRPr="004C4E80">
        <w:rPr>
          <w:b/>
          <w:sz w:val="28"/>
          <w:szCs w:val="28"/>
        </w:rPr>
        <w:t>Рабочая программа</w:t>
      </w:r>
    </w:p>
    <w:p w:rsidR="004C4E80" w:rsidRPr="004C4E80" w:rsidRDefault="002433B2" w:rsidP="004C4E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математике 11</w:t>
      </w:r>
      <w:r w:rsidR="004C4E80" w:rsidRPr="004C4E80">
        <w:rPr>
          <w:b/>
          <w:sz w:val="28"/>
          <w:szCs w:val="28"/>
        </w:rPr>
        <w:t xml:space="preserve"> класса</w:t>
      </w:r>
    </w:p>
    <w:p w:rsidR="004C4E80" w:rsidRPr="004C4E80" w:rsidRDefault="002433B2" w:rsidP="004C4E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97A9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997A9B">
        <w:rPr>
          <w:b/>
          <w:sz w:val="28"/>
          <w:szCs w:val="28"/>
        </w:rPr>
        <w:t>9</w:t>
      </w:r>
      <w:r w:rsidR="004C4E80" w:rsidRPr="004C4E80">
        <w:rPr>
          <w:b/>
          <w:sz w:val="28"/>
          <w:szCs w:val="28"/>
        </w:rPr>
        <w:t xml:space="preserve"> учебный год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</w:p>
    <w:p w:rsidR="004C4E80" w:rsidRDefault="004C4E80" w:rsidP="004C4E80">
      <w:pPr>
        <w:spacing w:line="360" w:lineRule="auto"/>
        <w:rPr>
          <w:sz w:val="28"/>
          <w:szCs w:val="28"/>
        </w:rPr>
      </w:pPr>
    </w:p>
    <w:p w:rsidR="00514071" w:rsidRDefault="00514071" w:rsidP="004C4E80">
      <w:pPr>
        <w:spacing w:line="360" w:lineRule="auto"/>
        <w:rPr>
          <w:sz w:val="28"/>
          <w:szCs w:val="28"/>
        </w:rPr>
      </w:pPr>
    </w:p>
    <w:p w:rsidR="00514071" w:rsidRPr="004C4E80" w:rsidRDefault="00514071" w:rsidP="004C4E80">
      <w:pPr>
        <w:spacing w:line="360" w:lineRule="auto"/>
        <w:rPr>
          <w:sz w:val="28"/>
          <w:szCs w:val="28"/>
        </w:rPr>
      </w:pPr>
    </w:p>
    <w:p w:rsidR="004C4E80" w:rsidRPr="004C4E80" w:rsidRDefault="004C4E80" w:rsidP="004C4E80">
      <w:pPr>
        <w:spacing w:line="360" w:lineRule="auto"/>
        <w:jc w:val="right"/>
        <w:rPr>
          <w:sz w:val="28"/>
          <w:szCs w:val="28"/>
        </w:rPr>
      </w:pPr>
      <w:r w:rsidRPr="004C4E80">
        <w:rPr>
          <w:sz w:val="28"/>
          <w:szCs w:val="28"/>
        </w:rPr>
        <w:t>Составитель:</w:t>
      </w:r>
    </w:p>
    <w:p w:rsidR="004C4E80" w:rsidRPr="004C4E80" w:rsidRDefault="004C4E80" w:rsidP="004C4E80">
      <w:pPr>
        <w:spacing w:line="360" w:lineRule="auto"/>
        <w:jc w:val="right"/>
        <w:rPr>
          <w:sz w:val="28"/>
          <w:szCs w:val="28"/>
        </w:rPr>
      </w:pPr>
      <w:r w:rsidRPr="004C4E80">
        <w:rPr>
          <w:sz w:val="28"/>
          <w:szCs w:val="28"/>
        </w:rPr>
        <w:t xml:space="preserve">учитель математики </w:t>
      </w:r>
      <w:r w:rsidR="00BA4241">
        <w:rPr>
          <w:sz w:val="28"/>
          <w:szCs w:val="28"/>
        </w:rPr>
        <w:t>в</w:t>
      </w:r>
      <w:r w:rsidRPr="004C4E80">
        <w:rPr>
          <w:sz w:val="28"/>
          <w:szCs w:val="28"/>
        </w:rPr>
        <w:t xml:space="preserve">кк </w:t>
      </w:r>
    </w:p>
    <w:p w:rsidR="004C4E80" w:rsidRPr="004C4E80" w:rsidRDefault="004C4E80" w:rsidP="004C4E80">
      <w:pPr>
        <w:spacing w:line="360" w:lineRule="auto"/>
        <w:jc w:val="right"/>
        <w:rPr>
          <w:sz w:val="28"/>
          <w:szCs w:val="28"/>
        </w:rPr>
      </w:pPr>
      <w:r w:rsidRPr="004C4E80">
        <w:rPr>
          <w:sz w:val="28"/>
          <w:szCs w:val="28"/>
        </w:rPr>
        <w:t>Соболев Андрей Николаевич</w:t>
      </w:r>
    </w:p>
    <w:p w:rsidR="004C4E80" w:rsidRPr="004C4E80" w:rsidRDefault="004C4E80" w:rsidP="004C4E80">
      <w:pPr>
        <w:spacing w:line="360" w:lineRule="auto"/>
        <w:jc w:val="center"/>
        <w:rPr>
          <w:sz w:val="28"/>
          <w:szCs w:val="28"/>
        </w:rPr>
      </w:pPr>
    </w:p>
    <w:p w:rsidR="004C4E80" w:rsidRPr="004C4E80" w:rsidRDefault="004C4E80" w:rsidP="004C4E80">
      <w:pPr>
        <w:spacing w:line="360" w:lineRule="auto"/>
        <w:rPr>
          <w:sz w:val="28"/>
          <w:szCs w:val="28"/>
        </w:rPr>
      </w:pPr>
    </w:p>
    <w:p w:rsidR="004C4E80" w:rsidRDefault="004C4E80" w:rsidP="004C4E80">
      <w:pPr>
        <w:jc w:val="center"/>
        <w:rPr>
          <w:sz w:val="28"/>
          <w:szCs w:val="28"/>
        </w:rPr>
      </w:pPr>
    </w:p>
    <w:p w:rsidR="004C4E80" w:rsidRDefault="004C4E80" w:rsidP="004C4E80">
      <w:pPr>
        <w:jc w:val="center"/>
        <w:rPr>
          <w:sz w:val="28"/>
          <w:szCs w:val="28"/>
        </w:rPr>
      </w:pPr>
    </w:p>
    <w:p w:rsidR="004C4E80" w:rsidRDefault="00997A9B" w:rsidP="004C4E80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62C82" w:rsidRDefault="00B62C82" w:rsidP="004C4E80">
      <w:pPr>
        <w:ind w:firstLine="709"/>
        <w:jc w:val="both"/>
      </w:pPr>
    </w:p>
    <w:p w:rsidR="000E2088" w:rsidRPr="00EF444B" w:rsidRDefault="000E2088" w:rsidP="004C4E80">
      <w:pPr>
        <w:ind w:firstLine="709"/>
        <w:jc w:val="both"/>
        <w:rPr>
          <w:color w:val="000000"/>
        </w:rPr>
      </w:pPr>
      <w:r w:rsidRPr="00EF444B">
        <w:lastRenderedPageBreak/>
        <w:t xml:space="preserve">Рабочая  программа по математике составлена на основе федерального компонента государственного стандарта основного общего образования. </w:t>
      </w:r>
      <w:r w:rsidRPr="00EF444B">
        <w:rPr>
          <w:color w:val="000000"/>
        </w:rPr>
        <w:t>Данная рабочая программа</w:t>
      </w:r>
      <w:r w:rsidR="002433B2">
        <w:rPr>
          <w:color w:val="000000"/>
        </w:rPr>
        <w:t xml:space="preserve"> ориентирована на учащихся 11</w:t>
      </w:r>
      <w:r w:rsidR="003348FC">
        <w:rPr>
          <w:color w:val="000000"/>
        </w:rPr>
        <w:t xml:space="preserve"> класса</w:t>
      </w:r>
      <w:r w:rsidRPr="00EF444B">
        <w:rPr>
          <w:color w:val="000000"/>
        </w:rPr>
        <w:t xml:space="preserve"> и реализуется на основе следующих документов:</w:t>
      </w:r>
    </w:p>
    <w:p w:rsidR="000E2088" w:rsidRPr="00EF444B" w:rsidRDefault="000E2088" w:rsidP="00FE5D6F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EF444B">
        <w:rPr>
          <w:rFonts w:eastAsia="TimesNewRoman"/>
        </w:rPr>
        <w:t>Программы для общеобразоват</w:t>
      </w:r>
      <w:r w:rsidRPr="00EF444B">
        <w:t xml:space="preserve">. учреждений: Алгебра и начала математического анализа 10-11 </w:t>
      </w:r>
      <w:r w:rsidRPr="00EF444B">
        <w:rPr>
          <w:rFonts w:eastAsia="TimesNewRoman"/>
        </w:rPr>
        <w:t>кл</w:t>
      </w:r>
      <w:r w:rsidRPr="00EF444B">
        <w:t xml:space="preserve">. / </w:t>
      </w:r>
      <w:r w:rsidRPr="00EF444B">
        <w:rPr>
          <w:rFonts w:eastAsia="TimesNewRoman"/>
        </w:rPr>
        <w:t>Сост</w:t>
      </w:r>
      <w:r w:rsidRPr="00EF444B">
        <w:t xml:space="preserve">. Т.А. Бурмистова , </w:t>
      </w:r>
    </w:p>
    <w:p w:rsidR="000E2088" w:rsidRPr="00EF444B" w:rsidRDefault="000E2088" w:rsidP="008C43C5">
      <w:pPr>
        <w:autoSpaceDE w:val="0"/>
        <w:autoSpaceDN w:val="0"/>
        <w:adjustRightInd w:val="0"/>
        <w:ind w:left="426"/>
        <w:jc w:val="both"/>
      </w:pPr>
      <w:r w:rsidRPr="00EF444B">
        <w:rPr>
          <w:rFonts w:eastAsia="TimesNewRoman"/>
        </w:rPr>
        <w:t>М</w:t>
      </w:r>
      <w:r w:rsidRPr="00EF444B">
        <w:t xml:space="preserve">.: Просвещение, 2009. – </w:t>
      </w:r>
      <w:r w:rsidR="0029628F" w:rsidRPr="00EF444B">
        <w:t>160</w:t>
      </w:r>
      <w:r w:rsidRPr="00EF444B">
        <w:t xml:space="preserve"> </w:t>
      </w:r>
      <w:r w:rsidRPr="00EF444B">
        <w:rPr>
          <w:rFonts w:eastAsia="TimesNewRoman"/>
        </w:rPr>
        <w:t>с</w:t>
      </w:r>
      <w:r w:rsidRPr="00EF444B">
        <w:t>.</w:t>
      </w:r>
    </w:p>
    <w:p w:rsidR="000E2088" w:rsidRDefault="000E2088" w:rsidP="00FE5D6F">
      <w:pPr>
        <w:numPr>
          <w:ilvl w:val="0"/>
          <w:numId w:val="26"/>
        </w:numPr>
        <w:ind w:left="426"/>
        <w:jc w:val="both"/>
        <w:rPr>
          <w:color w:val="000000"/>
        </w:rPr>
      </w:pPr>
      <w:r w:rsidRPr="00EF444B">
        <w:rPr>
          <w:color w:val="000000"/>
        </w:rPr>
        <w:t>Стандарт основного общего образования по математике.</w:t>
      </w:r>
    </w:p>
    <w:p w:rsidR="008C43C5" w:rsidRDefault="008C43C5" w:rsidP="00FE5D6F">
      <w:pPr>
        <w:pStyle w:val="210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образовательная программа основного  общего образования МКОУ Марьевской СОШ; </w:t>
      </w:r>
    </w:p>
    <w:p w:rsidR="008C43C5" w:rsidRDefault="008C43C5" w:rsidP="00FE5D6F">
      <w:pPr>
        <w:pStyle w:val="210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Марьевской СОШ; </w:t>
      </w:r>
    </w:p>
    <w:p w:rsidR="008C43C5" w:rsidRDefault="008C43C5" w:rsidP="00FE5D6F">
      <w:pPr>
        <w:pStyle w:val="210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учебников; </w:t>
      </w:r>
    </w:p>
    <w:p w:rsidR="008C43C5" w:rsidRDefault="008C43C5" w:rsidP="00FE5D6F">
      <w:pPr>
        <w:pStyle w:val="210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МКОУ Марьевской СОШ.</w:t>
      </w:r>
    </w:p>
    <w:p w:rsidR="008C43C5" w:rsidRPr="00EF444B" w:rsidRDefault="008C43C5" w:rsidP="004C4E80">
      <w:pPr>
        <w:ind w:firstLine="360"/>
        <w:jc w:val="both"/>
        <w:rPr>
          <w:color w:val="000000"/>
        </w:rPr>
      </w:pPr>
    </w:p>
    <w:p w:rsidR="000E2088" w:rsidRPr="00C53E9C" w:rsidRDefault="000E2088" w:rsidP="008C43C5">
      <w:pPr>
        <w:autoSpaceDE w:val="0"/>
        <w:autoSpaceDN w:val="0"/>
        <w:adjustRightInd w:val="0"/>
        <w:ind w:firstLine="709"/>
        <w:jc w:val="both"/>
      </w:pPr>
      <w:r w:rsidRPr="00EF444B">
        <w:rPr>
          <w:color w:val="000000"/>
        </w:rPr>
        <w:t>Программа соответствует учебнику «Алгебра и начала анализа» для 10-11кл образовательных учреждений /</w:t>
      </w:r>
      <w:r w:rsidRPr="00EF444B">
        <w:t xml:space="preserve"> </w:t>
      </w:r>
      <w:r w:rsidR="00C53E9C">
        <w:t>Ш.</w:t>
      </w:r>
      <w:r w:rsidRPr="00EF444B">
        <w:t>А.</w:t>
      </w:r>
      <w:r w:rsidR="00C53E9C">
        <w:t>Алим</w:t>
      </w:r>
      <w:r w:rsidRPr="00EF444B">
        <w:t>ов, и др. -</w:t>
      </w:r>
      <w:r w:rsidR="00C53E9C">
        <w:t>2</w:t>
      </w:r>
      <w:r w:rsidRPr="00EF444B">
        <w:t>-е издан. М.: Просвещение, 20</w:t>
      </w:r>
      <w:r w:rsidR="00B62C82">
        <w:t>16</w:t>
      </w:r>
      <w:r w:rsidR="00C53E9C">
        <w:t>г</w:t>
      </w:r>
      <w:r w:rsidRPr="00EF444B">
        <w:t>.</w:t>
      </w:r>
      <w:r w:rsidR="00C53E9C">
        <w:t xml:space="preserve"> и учебнику «Геометрия» для 10-11кл / Л.С. Атанасян и др., </w:t>
      </w:r>
      <w:r w:rsidR="00C53E9C" w:rsidRPr="00EF444B">
        <w:t>М.: Просвещение, 20</w:t>
      </w:r>
      <w:r w:rsidR="00C53E9C">
        <w:t>14г.</w:t>
      </w:r>
    </w:p>
    <w:p w:rsidR="00B35595" w:rsidRPr="00EF444B" w:rsidRDefault="00B35595" w:rsidP="004801DC">
      <w:pPr>
        <w:spacing w:before="120" w:after="120"/>
        <w:ind w:firstLine="709"/>
        <w:jc w:val="both"/>
        <w:rPr>
          <w:b/>
          <w:i/>
        </w:rPr>
      </w:pPr>
      <w:r w:rsidRPr="00EF444B">
        <w:t xml:space="preserve">Данная программа рассчитана на </w:t>
      </w:r>
      <w:r w:rsidR="005A406F">
        <w:t>170</w:t>
      </w:r>
      <w:r w:rsidR="003348FC">
        <w:t xml:space="preserve"> часов</w:t>
      </w:r>
      <w:r w:rsidRPr="00EF444B">
        <w:t xml:space="preserve">. В учебном плане для изучения математики на базовом уровне отводится 5 часов в неделю, из которых предусмотрено 3 часа в неделю на изучение курса алгебры и начал математического анализа и 2 часа на изучение геометрии. </w:t>
      </w:r>
    </w:p>
    <w:p w:rsidR="00B35595" w:rsidRPr="00226A77" w:rsidRDefault="004C4E80" w:rsidP="00B35595">
      <w:pPr>
        <w:spacing w:before="80" w:after="80"/>
        <w:jc w:val="center"/>
        <w:rPr>
          <w:b/>
        </w:rPr>
      </w:pPr>
      <w:r w:rsidRPr="00226A77">
        <w:rPr>
          <w:b/>
          <w:i/>
        </w:rPr>
        <w:br w:type="page"/>
      </w:r>
      <w:r w:rsidR="00B35595" w:rsidRPr="00226A77">
        <w:rPr>
          <w:b/>
        </w:rPr>
        <w:lastRenderedPageBreak/>
        <w:t xml:space="preserve">Требования к уровню </w:t>
      </w:r>
      <w:r w:rsidRPr="00226A77">
        <w:rPr>
          <w:b/>
        </w:rPr>
        <w:t>подготовки обучающихся</w:t>
      </w:r>
    </w:p>
    <w:p w:rsidR="00AD0BB6" w:rsidRPr="00226A77" w:rsidRDefault="00AD0BB6" w:rsidP="00AD0BB6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A77">
        <w:rPr>
          <w:b/>
        </w:rPr>
        <w:t>В результате изучения программы по математике на базовом уровне ученик должен:</w:t>
      </w:r>
    </w:p>
    <w:p w:rsidR="00AD0BB6" w:rsidRPr="00226A77" w:rsidRDefault="00AD0BB6" w:rsidP="00AD0BB6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A77">
        <w:rPr>
          <w:b/>
        </w:rPr>
        <w:t>Знать/понимать</w:t>
      </w:r>
    </w:p>
    <w:p w:rsidR="00AD0BB6" w:rsidRPr="00226A77" w:rsidRDefault="00AD0BB6" w:rsidP="00FE5D6F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в практике;</w:t>
      </w:r>
    </w:p>
    <w:p w:rsidR="00AD0BB6" w:rsidRPr="00226A77" w:rsidRDefault="00AD0BB6" w:rsidP="00FE5D6F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D0BB6" w:rsidRPr="00226A77" w:rsidRDefault="00AD0BB6" w:rsidP="00FE5D6F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D0BB6" w:rsidRPr="00226A77" w:rsidRDefault="00AD0BB6" w:rsidP="00FE5D6F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мира;</w:t>
      </w:r>
    </w:p>
    <w:p w:rsidR="00AD0BB6" w:rsidRPr="00226A77" w:rsidRDefault="00AD0BB6" w:rsidP="00AD0BB6">
      <w:pPr>
        <w:pStyle w:val="ae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АЛГЕБРА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уметь</w:t>
      </w:r>
    </w:p>
    <w:p w:rsidR="00AD0BB6" w:rsidRPr="00226A77" w:rsidRDefault="00AD0BB6" w:rsidP="00FE5D6F">
      <w:pPr>
        <w:pStyle w:val="ae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приёмы;  находить значения корня натуральной степени, степени с рациональным показателем, логарифма; пользоваться оценкой и прикидкой при практических расчётах;</w:t>
      </w:r>
    </w:p>
    <w:p w:rsidR="00AD0BB6" w:rsidRPr="00226A77" w:rsidRDefault="00AD0BB6" w:rsidP="00FE5D6F">
      <w:pPr>
        <w:pStyle w:val="ae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D0BB6" w:rsidRPr="00226A77" w:rsidRDefault="00AD0BB6" w:rsidP="00FE5D6F">
      <w:pPr>
        <w:pStyle w:val="ae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D0BB6" w:rsidRPr="00226A77" w:rsidRDefault="00AD0BB6" w:rsidP="00AD0BB6">
      <w:pPr>
        <w:spacing w:line="276" w:lineRule="auto"/>
        <w:ind w:left="349"/>
        <w:jc w:val="both"/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  <w:r w:rsidRPr="00226A77">
        <w:t>:</w:t>
      </w:r>
    </w:p>
    <w:p w:rsidR="00AD0BB6" w:rsidRPr="00226A77" w:rsidRDefault="00AD0BB6" w:rsidP="00FE5D6F">
      <w:pPr>
        <w:pStyle w:val="ae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практических расчётов по формулам.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ФУНКЦИИ И ГРАФИКИ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уметь</w:t>
      </w:r>
    </w:p>
    <w:p w:rsidR="00AD0BB6" w:rsidRPr="00226A77" w:rsidRDefault="00AD0BB6" w:rsidP="00FE5D6F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AD0BB6" w:rsidRPr="00226A77" w:rsidRDefault="00AD0BB6" w:rsidP="00FE5D6F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строить графики изученных  функций;</w:t>
      </w:r>
    </w:p>
    <w:p w:rsidR="00AD0BB6" w:rsidRPr="00226A77" w:rsidRDefault="00AD0BB6" w:rsidP="00FE5D6F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описывать по графику поведение и свойств функций, находить по графику функции наибольшие и наименьшие значения;</w:t>
      </w:r>
    </w:p>
    <w:p w:rsidR="00AD0BB6" w:rsidRPr="00226A77" w:rsidRDefault="00AD0BB6" w:rsidP="00FE5D6F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AD0BB6" w:rsidRPr="00226A77" w:rsidRDefault="00AD0BB6" w:rsidP="00AD0BB6">
      <w:pPr>
        <w:spacing w:line="276" w:lineRule="auto"/>
        <w:ind w:left="360"/>
        <w:jc w:val="both"/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  <w:r w:rsidRPr="00226A77">
        <w:t>:</w:t>
      </w:r>
    </w:p>
    <w:p w:rsidR="00AD0BB6" w:rsidRPr="00226A77" w:rsidRDefault="00AD0BB6" w:rsidP="00FE5D6F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описывать с помощью функций различных зависимостей, представления их графически, интерпретации графиков;</w:t>
      </w:r>
    </w:p>
    <w:p w:rsidR="00AD0BB6" w:rsidRPr="00226A77" w:rsidRDefault="00AD0BB6" w:rsidP="00AD0BB6">
      <w:pPr>
        <w:pStyle w:val="ae"/>
        <w:ind w:left="1425" w:hanging="1425"/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уметь</w:t>
      </w:r>
    </w:p>
    <w:p w:rsidR="00AD0BB6" w:rsidRPr="00226A77" w:rsidRDefault="00AD0BB6" w:rsidP="00FE5D6F">
      <w:pPr>
        <w:pStyle w:val="ae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вычислять производные элементарных функций;</w:t>
      </w:r>
    </w:p>
    <w:p w:rsidR="00AD0BB6" w:rsidRPr="00226A77" w:rsidRDefault="00AD0BB6" w:rsidP="00FE5D6F">
      <w:pPr>
        <w:pStyle w:val="ae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lastRenderedPageBreak/>
        <w:t>исследовать в простейших случаях функции на монотонность, находить наибольшие и наименьшие значения функций. Строить графики многочленов с использованием аппарата математического анализа;</w:t>
      </w:r>
    </w:p>
    <w:p w:rsidR="00AD0BB6" w:rsidRPr="00226A77" w:rsidRDefault="00AD0BB6" w:rsidP="00AD0BB6">
      <w:pPr>
        <w:tabs>
          <w:tab w:val="left" w:pos="426"/>
        </w:tabs>
        <w:spacing w:line="276" w:lineRule="auto"/>
        <w:ind w:left="426" w:hanging="294"/>
        <w:jc w:val="both"/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  <w:r w:rsidRPr="00226A77">
        <w:t>:</w:t>
      </w:r>
    </w:p>
    <w:p w:rsidR="00AD0BB6" w:rsidRPr="00226A77" w:rsidRDefault="00AD0BB6" w:rsidP="00FE5D6F">
      <w:pPr>
        <w:pStyle w:val="ae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решение прикладных задач, в том числе социально-экономических и физических, наибольшие и наименьшие значения, на нахождение скорости и ускорения;</w:t>
      </w:r>
    </w:p>
    <w:p w:rsidR="00AD0BB6" w:rsidRPr="00226A77" w:rsidRDefault="00AD0BB6" w:rsidP="00AD0BB6">
      <w:pPr>
        <w:pStyle w:val="ae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AD0BB6" w:rsidRPr="00226A77" w:rsidRDefault="00AD0BB6" w:rsidP="00AD0BB6">
      <w:pPr>
        <w:pStyle w:val="ae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уметь</w:t>
      </w:r>
    </w:p>
    <w:p w:rsidR="00AD0BB6" w:rsidRPr="00226A77" w:rsidRDefault="00AD0BB6" w:rsidP="00FE5D6F">
      <w:pPr>
        <w:pStyle w:val="ae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неравенства;</w:t>
      </w:r>
    </w:p>
    <w:p w:rsidR="00AD0BB6" w:rsidRPr="00226A77" w:rsidRDefault="00AD0BB6" w:rsidP="00FE5D6F">
      <w:pPr>
        <w:pStyle w:val="ae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AD0BB6" w:rsidRPr="00226A77" w:rsidRDefault="00AD0BB6" w:rsidP="00FE5D6F">
      <w:pPr>
        <w:pStyle w:val="ae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использовать для приближённого решения уравнений и неравенств графический метод;</w:t>
      </w:r>
    </w:p>
    <w:p w:rsidR="00AD0BB6" w:rsidRPr="00226A77" w:rsidRDefault="00AD0BB6" w:rsidP="00FE5D6F">
      <w:pPr>
        <w:pStyle w:val="ae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AD0BB6" w:rsidRPr="00226A77" w:rsidRDefault="00AD0BB6" w:rsidP="00AD0BB6">
      <w:pPr>
        <w:spacing w:line="276" w:lineRule="auto"/>
        <w:ind w:left="426"/>
        <w:jc w:val="both"/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  <w:r w:rsidRPr="00226A77">
        <w:t>:</w:t>
      </w:r>
    </w:p>
    <w:p w:rsidR="00AD0BB6" w:rsidRPr="00226A77" w:rsidRDefault="00AD0BB6" w:rsidP="00FE5D6F">
      <w:pPr>
        <w:pStyle w:val="ae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ЭЛЕМЕНТЫ КОМБИНАТОРИКИ, СТАТИСТИКИ И ТЕОРИИ ВЕРОЯТНОСТЕЙ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уметь</w:t>
      </w:r>
    </w:p>
    <w:p w:rsidR="00AD0BB6" w:rsidRPr="00226A77" w:rsidRDefault="00AD0BB6" w:rsidP="00FE5D6F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AD0BB6" w:rsidRPr="00226A77" w:rsidRDefault="00AD0BB6" w:rsidP="00FE5D6F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вычислять в простейших случаях вероятности событий на основе подсчётов числа исходов;</w:t>
      </w:r>
    </w:p>
    <w:p w:rsidR="00AD0BB6" w:rsidRPr="00226A77" w:rsidRDefault="00AD0BB6" w:rsidP="00AD0BB6">
      <w:pPr>
        <w:spacing w:line="276" w:lineRule="auto"/>
        <w:ind w:left="360"/>
        <w:jc w:val="both"/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  <w:r w:rsidRPr="00226A77">
        <w:t>:</w:t>
      </w:r>
    </w:p>
    <w:p w:rsidR="00AD0BB6" w:rsidRPr="00226A77" w:rsidRDefault="00AD0BB6" w:rsidP="00FE5D6F">
      <w:pPr>
        <w:pStyle w:val="ae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>ГЕОМЕТРИЯ</w:t>
      </w:r>
    </w:p>
    <w:p w:rsidR="00AD0BB6" w:rsidRPr="00226A77" w:rsidRDefault="00AD0BB6" w:rsidP="00AD0BB6">
      <w:pPr>
        <w:spacing w:line="276" w:lineRule="auto"/>
        <w:jc w:val="both"/>
        <w:rPr>
          <w:b/>
        </w:rPr>
      </w:pPr>
      <w:r w:rsidRPr="00226A77">
        <w:rPr>
          <w:b/>
        </w:rPr>
        <w:t xml:space="preserve">  уметь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распознавать на чертежах  и моделях пространственные формы; соотносить трёхмерные объекты с их описаниями, изображениями;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описывать взаимное расположение прямых и плоскостей в пространстве;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площадей, объёмов);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проводить доказательные рассуждения в ходе решения задач;</w:t>
      </w:r>
    </w:p>
    <w:p w:rsidR="00AD0BB6" w:rsidRPr="00226A77" w:rsidRDefault="00AD0BB6" w:rsidP="00AD0BB6">
      <w:pPr>
        <w:spacing w:line="276" w:lineRule="auto"/>
        <w:ind w:left="360"/>
        <w:jc w:val="both"/>
        <w:rPr>
          <w:b/>
        </w:rPr>
      </w:pPr>
      <w:r w:rsidRPr="00226A77">
        <w:rPr>
          <w:b/>
        </w:rPr>
        <w:t>Использовать приобретённые знания и умения в практической деятельности и в повседневной жизни для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lastRenderedPageBreak/>
        <w:t>исследования (моделирования) несложных практических ситуаций на основе изученных формул и свойств фигур;</w:t>
      </w:r>
    </w:p>
    <w:p w:rsidR="00AD0BB6" w:rsidRPr="00226A77" w:rsidRDefault="00AD0BB6" w:rsidP="00FE5D6F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вычисления объёмов и площадей поверхностей пространственных тел при решении практических задач, используя при необходимости справочники.</w:t>
      </w:r>
    </w:p>
    <w:p w:rsidR="00B35595" w:rsidRPr="00226A77" w:rsidRDefault="00B35595" w:rsidP="00B35595">
      <w:pPr>
        <w:jc w:val="center"/>
        <w:rPr>
          <w:b/>
        </w:rPr>
      </w:pPr>
      <w:r w:rsidRPr="00226A77">
        <w:rPr>
          <w:b/>
          <w:i/>
        </w:rPr>
        <w:br w:type="page"/>
      </w:r>
      <w:r w:rsidRPr="00226A77">
        <w:rPr>
          <w:b/>
        </w:rPr>
        <w:lastRenderedPageBreak/>
        <w:t xml:space="preserve">Содержание </w:t>
      </w:r>
      <w:r w:rsidR="00C33FEE" w:rsidRPr="00226A77">
        <w:rPr>
          <w:b/>
        </w:rPr>
        <w:t>учебного предмета</w:t>
      </w:r>
    </w:p>
    <w:p w:rsidR="00C44A69" w:rsidRPr="00226A77" w:rsidRDefault="00C44A69" w:rsidP="00C44A69">
      <w:pPr>
        <w:pStyle w:val="ae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D0BB6" w:rsidRPr="00226A77" w:rsidRDefault="00AD0BB6" w:rsidP="00AD0BB6">
      <w:pPr>
        <w:pStyle w:val="ae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АЛГЕБРА И НАЧАЛА МАТЕМАТИЧЕСКОГО АНАЛИЗА</w:t>
      </w:r>
    </w:p>
    <w:p w:rsidR="00AD0BB6" w:rsidRPr="00226A77" w:rsidRDefault="00AD0BB6" w:rsidP="00AD0BB6">
      <w:pPr>
        <w:pStyle w:val="ae"/>
        <w:tabs>
          <w:tab w:val="left" w:pos="-567"/>
          <w:tab w:val="left" w:pos="0"/>
          <w:tab w:val="left" w:pos="142"/>
        </w:tabs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AD0BB6" w:rsidRPr="00226A77" w:rsidRDefault="00AD0BB6" w:rsidP="00FE5D6F">
      <w:pPr>
        <w:pStyle w:val="ae"/>
        <w:numPr>
          <w:ilvl w:val="0"/>
          <w:numId w:val="27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ПРОИЗВОДНАЯ И ЕЁ ГЕОМЕТРИЧЕСКИЙ СМЫСЛ. Определение производной. Производная степенной функции. Правила дифференцирования. Производные некоторых элементарных функций. Геометрический смысл производной. Основная цель –  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AD0BB6" w:rsidRPr="00226A77" w:rsidRDefault="00AD0BB6" w:rsidP="00FE5D6F">
      <w:pPr>
        <w:pStyle w:val="ae"/>
        <w:numPr>
          <w:ilvl w:val="0"/>
          <w:numId w:val="27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ПРИМЕНЕНИЕ ПРОИЗВОДНОЙ К ИССЛЕДОВАНИЮ ФУНКЦИЙ. Возрастание и убывание функции. Экстремумы функции. Наибольшее и наименьшее значения функции. Производная второго порядка, выпуклость и точки перегиба. Построение графиков функций. Основная цель –   показать возможности производной в исследовании свойств функций и построении их графиков.</w:t>
      </w:r>
    </w:p>
    <w:p w:rsidR="00AD0BB6" w:rsidRPr="00226A77" w:rsidRDefault="00AD0BB6" w:rsidP="00FE5D6F">
      <w:pPr>
        <w:pStyle w:val="ae"/>
        <w:numPr>
          <w:ilvl w:val="0"/>
          <w:numId w:val="27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ИНТЕГРАЛ. Первообразная. Правила нахождения первообразных.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задач. Основная цель –   ознакомить с понятием интеграла и интегрированием как операцией, обратной дифференцированию.</w:t>
      </w:r>
    </w:p>
    <w:p w:rsidR="00AD0BB6" w:rsidRPr="00226A77" w:rsidRDefault="00AD0BB6" w:rsidP="00FE5D6F">
      <w:pPr>
        <w:pStyle w:val="ae"/>
        <w:numPr>
          <w:ilvl w:val="0"/>
          <w:numId w:val="27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КОМБИНАТОРИКА. Правило произведения. Перестановки. Размещение без повторений. Сочетание без повторений и бином Ньютона. Основная цель –   развить комбинаторное мышление учащихся; ознакомить с теорией соединений; обосновать формулу бинома Ньютона.</w:t>
      </w:r>
    </w:p>
    <w:p w:rsidR="00AD0BB6" w:rsidRPr="00226A77" w:rsidRDefault="00AD0BB6" w:rsidP="00FE5D6F">
      <w:pPr>
        <w:pStyle w:val="ae"/>
        <w:numPr>
          <w:ilvl w:val="0"/>
          <w:numId w:val="27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ЭЛЕМЕНТЫ ТЕОРИИ ВЕРОЯТНОСТЕЙ. Вероятность события. Сложение вероятностей. Вероятность произведения независимых событий. Основная цель –   сформировать понятие вероятности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 произведения двух независимых событий.</w:t>
      </w:r>
    </w:p>
    <w:p w:rsidR="00AD0BB6" w:rsidRPr="00226A77" w:rsidRDefault="00AD0BB6" w:rsidP="00AD0BB6">
      <w:pPr>
        <w:pStyle w:val="ae"/>
        <w:tabs>
          <w:tab w:val="left" w:pos="-567"/>
          <w:tab w:val="left" w:pos="0"/>
          <w:tab w:val="left" w:pos="142"/>
        </w:tabs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26A77">
        <w:rPr>
          <w:rFonts w:ascii="Times New Roman" w:hAnsi="Times New Roman"/>
          <w:b/>
          <w:sz w:val="24"/>
          <w:szCs w:val="24"/>
        </w:rPr>
        <w:t>ГЕОМЕТРИЯ</w:t>
      </w:r>
    </w:p>
    <w:p w:rsidR="00AD0BB6" w:rsidRPr="00226A77" w:rsidRDefault="00AD0BB6" w:rsidP="00FE5D6F">
      <w:pPr>
        <w:pStyle w:val="ae"/>
        <w:numPr>
          <w:ilvl w:val="0"/>
          <w:numId w:val="28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ЦИЛИНДР, КОНУС, ШАР. Цилиндр. Площадь поверхности цилиндра. Конус. Площадь поверхности конуса. Усечённый конус. Сфера. Шар. Взаимное расположение сферы и плоскости. Касательная к сфере. Площадь сферы. Основная цель –   дать учащимся систематические сведения об основных видах тел вращения.</w:t>
      </w:r>
    </w:p>
    <w:p w:rsidR="00AD0BB6" w:rsidRPr="00226A77" w:rsidRDefault="00AD0BB6" w:rsidP="00FE5D6F">
      <w:pPr>
        <w:pStyle w:val="ae"/>
        <w:numPr>
          <w:ilvl w:val="0"/>
          <w:numId w:val="28"/>
        </w:numPr>
        <w:tabs>
          <w:tab w:val="left" w:pos="-567"/>
          <w:tab w:val="left" w:pos="0"/>
          <w:tab w:val="left" w:pos="142"/>
        </w:tabs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226A77">
        <w:rPr>
          <w:rFonts w:ascii="Times New Roman" w:hAnsi="Times New Roman"/>
          <w:sz w:val="24"/>
          <w:szCs w:val="24"/>
        </w:rPr>
        <w:t>ОБЪЁМ ТЕЛ. Объём прямоугольного параллелепипеда. Объёмы прямой призмы и цилиндра. Объём наклонной призмы, пирамиды и конуса. Объём шара и площадь сферы. Объёмы шарового сегмента, шарового слоя и шарового сектора. Основная цель –   продолжить систематическое изучение многогранников и тел вращения в ходе решения задач на вычисление их объёмов.</w:t>
      </w:r>
    </w:p>
    <w:p w:rsidR="00C44A69" w:rsidRPr="00C44A69" w:rsidRDefault="00C44A69" w:rsidP="00C44A69">
      <w:pPr>
        <w:pStyle w:val="ae"/>
        <w:tabs>
          <w:tab w:val="left" w:pos="-567"/>
          <w:tab w:val="left" w:pos="0"/>
          <w:tab w:val="left" w:pos="142"/>
        </w:tabs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6E6CA3" w:rsidRDefault="006E6CA3" w:rsidP="006E6CA3">
      <w:pPr>
        <w:pStyle w:val="Style3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E34ECA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:rsidR="006E6CA3" w:rsidRPr="00F24522" w:rsidRDefault="006E6CA3" w:rsidP="006E6CA3">
      <w:pPr>
        <w:pStyle w:val="Style3"/>
        <w:spacing w:line="276" w:lineRule="auto"/>
        <w:rPr>
          <w:rFonts w:ascii="Times New Roman" w:hAnsi="Times New Roman" w:cs="Times New Roman"/>
          <w:bCs/>
        </w:rPr>
      </w:pP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987"/>
        <w:gridCol w:w="2128"/>
        <w:gridCol w:w="1944"/>
        <w:gridCol w:w="1944"/>
      </w:tblGrid>
      <w:tr w:rsidR="006E6CA3" w:rsidRPr="00F24522" w:rsidTr="00681EE4">
        <w:trPr>
          <w:trHeight w:val="623"/>
        </w:trPr>
        <w:tc>
          <w:tcPr>
            <w:tcW w:w="459" w:type="dxa"/>
            <w:vMerge w:val="restart"/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  <w:r w:rsidRPr="00F24522">
              <w:rPr>
                <w:b/>
              </w:rPr>
              <w:t>№</w:t>
            </w:r>
          </w:p>
        </w:tc>
        <w:tc>
          <w:tcPr>
            <w:tcW w:w="2987" w:type="dxa"/>
            <w:vMerge w:val="restart"/>
            <w:vAlign w:val="center"/>
          </w:tcPr>
          <w:p w:rsidR="006E6CA3" w:rsidRPr="00F24522" w:rsidRDefault="006E6CA3" w:rsidP="00681EE4">
            <w:pPr>
              <w:widowControl w:val="0"/>
              <w:ind w:right="-675"/>
              <w:jc w:val="center"/>
              <w:rPr>
                <w:b/>
              </w:rPr>
            </w:pPr>
            <w:r w:rsidRPr="00F24522">
              <w:rPr>
                <w:b/>
              </w:rPr>
              <w:t>Название темы</w:t>
            </w:r>
          </w:p>
        </w:tc>
        <w:tc>
          <w:tcPr>
            <w:tcW w:w="2128" w:type="dxa"/>
            <w:vMerge w:val="restart"/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  <w:r w:rsidRPr="00D454C1">
              <w:rPr>
                <w:b/>
                <w:bCs/>
                <w:color w:val="000000"/>
              </w:rPr>
              <w:t>В том числе:</w:t>
            </w:r>
          </w:p>
        </w:tc>
      </w:tr>
      <w:tr w:rsidR="006E6CA3" w:rsidRPr="00F24522" w:rsidTr="00681EE4">
        <w:trPr>
          <w:trHeight w:val="622"/>
        </w:trPr>
        <w:tc>
          <w:tcPr>
            <w:tcW w:w="459" w:type="dxa"/>
            <w:vMerge/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  <w:vAlign w:val="center"/>
          </w:tcPr>
          <w:p w:rsidR="006E6CA3" w:rsidRPr="00F24522" w:rsidRDefault="006E6CA3" w:rsidP="00681EE4">
            <w:pPr>
              <w:widowControl w:val="0"/>
              <w:ind w:right="-675"/>
              <w:jc w:val="center"/>
              <w:rPr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:rsidR="006E6CA3" w:rsidRDefault="006E6CA3" w:rsidP="00681E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6E6CA3" w:rsidRPr="00F24522" w:rsidRDefault="006E6CA3" w:rsidP="00681E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1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D63602">
              <w:rPr>
                <w:rFonts w:ascii="Cambria" w:hAnsi="Cambria"/>
                <w:b/>
                <w:bCs/>
                <w:i/>
                <w:iCs/>
              </w:rPr>
              <w:t>Тригонометрические функ</w:t>
            </w:r>
            <w:r>
              <w:rPr>
                <w:rFonts w:ascii="Cambria" w:hAnsi="Cambria"/>
                <w:b/>
                <w:bCs/>
                <w:i/>
                <w:iCs/>
              </w:rPr>
              <w:t>ц</w:t>
            </w:r>
            <w:r w:rsidRPr="00D63602">
              <w:rPr>
                <w:rFonts w:ascii="Cambria" w:hAnsi="Cambria"/>
                <w:b/>
                <w:bCs/>
                <w:i/>
                <w:iCs/>
              </w:rPr>
              <w:t>ии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29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28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2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5128C3">
              <w:rPr>
                <w:rFonts w:ascii="Cambria" w:hAnsi="Cambria"/>
                <w:b/>
                <w:i/>
              </w:rPr>
              <w:t>Вектор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15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14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3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C70013">
              <w:rPr>
                <w:rFonts w:ascii="Cambria" w:hAnsi="Cambria"/>
                <w:b/>
                <w:bCs/>
                <w:i/>
                <w:iCs/>
              </w:rPr>
              <w:t>Производная и ее геометрический смысл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17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16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4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C70013">
              <w:rPr>
                <w:rFonts w:ascii="Cambria" w:hAnsi="Cambria"/>
                <w:b/>
                <w:bCs/>
                <w:i/>
                <w:iCs/>
              </w:rPr>
              <w:t>Применение производной к исследованию функций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21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20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5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5128C3">
              <w:rPr>
                <w:rFonts w:ascii="Cambria" w:hAnsi="Cambria"/>
                <w:b/>
                <w:i/>
              </w:rPr>
              <w:t>Цилиндр, конус, шар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18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17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rPr>
          <w:trHeight w:val="70"/>
        </w:trPr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6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C70013">
              <w:rPr>
                <w:rFonts w:ascii="Cambria" w:hAnsi="Cambria"/>
                <w:b/>
                <w:i/>
              </w:rPr>
              <w:t>Интеграл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15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14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6E6CA3" w:rsidRPr="00F24522" w:rsidTr="00681EE4">
        <w:trPr>
          <w:trHeight w:val="70"/>
        </w:trPr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  <w:r w:rsidRPr="00F24522">
              <w:t>7</w:t>
            </w:r>
          </w:p>
        </w:tc>
        <w:tc>
          <w:tcPr>
            <w:tcW w:w="2987" w:type="dxa"/>
            <w:vAlign w:val="center"/>
          </w:tcPr>
          <w:p w:rsidR="006E6CA3" w:rsidRPr="00C44A69" w:rsidRDefault="008975E3" w:rsidP="00681EE4">
            <w:r w:rsidRPr="005128C3">
              <w:rPr>
                <w:rFonts w:ascii="Cambria" w:hAnsi="Cambria"/>
                <w:b/>
                <w:i/>
              </w:rPr>
              <w:t>Объемы тел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17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16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C44A69" w:rsidRPr="00F24522" w:rsidTr="00681EE4">
        <w:trPr>
          <w:trHeight w:val="70"/>
        </w:trPr>
        <w:tc>
          <w:tcPr>
            <w:tcW w:w="459" w:type="dxa"/>
            <w:vAlign w:val="center"/>
          </w:tcPr>
          <w:p w:rsidR="00C44A69" w:rsidRPr="00F24522" w:rsidRDefault="00C44A69" w:rsidP="00681EE4">
            <w:pPr>
              <w:jc w:val="center"/>
            </w:pPr>
            <w:r>
              <w:t>8</w:t>
            </w:r>
          </w:p>
        </w:tc>
        <w:tc>
          <w:tcPr>
            <w:tcW w:w="2987" w:type="dxa"/>
            <w:vAlign w:val="center"/>
          </w:tcPr>
          <w:p w:rsidR="00C44A69" w:rsidRDefault="008975E3" w:rsidP="00681EE4">
            <w:r w:rsidRPr="005128C3">
              <w:rPr>
                <w:rFonts w:ascii="Cambria" w:hAnsi="Cambria"/>
                <w:b/>
                <w:i/>
              </w:rPr>
              <w:t>Объемы шара и площадь сферы</w:t>
            </w:r>
          </w:p>
        </w:tc>
        <w:tc>
          <w:tcPr>
            <w:tcW w:w="2128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9</w:t>
            </w:r>
          </w:p>
        </w:tc>
        <w:tc>
          <w:tcPr>
            <w:tcW w:w="1944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8</w:t>
            </w:r>
          </w:p>
        </w:tc>
        <w:tc>
          <w:tcPr>
            <w:tcW w:w="1944" w:type="dxa"/>
          </w:tcPr>
          <w:p w:rsidR="00C44A69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C44A69" w:rsidRPr="00F24522" w:rsidTr="00681EE4">
        <w:trPr>
          <w:trHeight w:val="70"/>
        </w:trPr>
        <w:tc>
          <w:tcPr>
            <w:tcW w:w="459" w:type="dxa"/>
            <w:vAlign w:val="center"/>
          </w:tcPr>
          <w:p w:rsidR="00C44A69" w:rsidRPr="00F24522" w:rsidRDefault="00C44A69" w:rsidP="00681EE4">
            <w:pPr>
              <w:jc w:val="center"/>
            </w:pPr>
            <w:r>
              <w:t>9</w:t>
            </w:r>
          </w:p>
        </w:tc>
        <w:tc>
          <w:tcPr>
            <w:tcW w:w="2987" w:type="dxa"/>
            <w:vAlign w:val="center"/>
          </w:tcPr>
          <w:p w:rsidR="00C44A69" w:rsidRDefault="005A406F" w:rsidP="00681EE4">
            <w:r w:rsidRPr="00C70013">
              <w:rPr>
                <w:rFonts w:ascii="Cambria" w:hAnsi="Cambria"/>
                <w:b/>
                <w:bCs/>
                <w:i/>
                <w:iCs/>
                <w:color w:val="000000"/>
              </w:rPr>
              <w:t>Комбинаторика и элементы теории вероятностей</w:t>
            </w:r>
          </w:p>
        </w:tc>
        <w:tc>
          <w:tcPr>
            <w:tcW w:w="2128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18</w:t>
            </w:r>
          </w:p>
        </w:tc>
        <w:tc>
          <w:tcPr>
            <w:tcW w:w="1944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17</w:t>
            </w:r>
          </w:p>
        </w:tc>
        <w:tc>
          <w:tcPr>
            <w:tcW w:w="1944" w:type="dxa"/>
          </w:tcPr>
          <w:p w:rsidR="00C44A69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C44A69" w:rsidRPr="00F24522" w:rsidTr="00681EE4">
        <w:trPr>
          <w:trHeight w:val="70"/>
        </w:trPr>
        <w:tc>
          <w:tcPr>
            <w:tcW w:w="459" w:type="dxa"/>
            <w:vAlign w:val="center"/>
          </w:tcPr>
          <w:p w:rsidR="00C44A69" w:rsidRDefault="00217BE6" w:rsidP="00681EE4">
            <w:pPr>
              <w:jc w:val="center"/>
            </w:pPr>
            <w:r>
              <w:t>10</w:t>
            </w:r>
          </w:p>
        </w:tc>
        <w:tc>
          <w:tcPr>
            <w:tcW w:w="2987" w:type="dxa"/>
            <w:vAlign w:val="center"/>
          </w:tcPr>
          <w:p w:rsidR="00C44A69" w:rsidRDefault="005A406F" w:rsidP="00681EE4">
            <w:r>
              <w:t>Повторение</w:t>
            </w:r>
          </w:p>
        </w:tc>
        <w:tc>
          <w:tcPr>
            <w:tcW w:w="2128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11</w:t>
            </w:r>
          </w:p>
        </w:tc>
        <w:tc>
          <w:tcPr>
            <w:tcW w:w="1944" w:type="dxa"/>
            <w:vAlign w:val="center"/>
          </w:tcPr>
          <w:p w:rsidR="00C44A69" w:rsidRPr="00F24522" w:rsidRDefault="009219F6" w:rsidP="00681EE4">
            <w:pPr>
              <w:jc w:val="center"/>
            </w:pPr>
            <w:r>
              <w:t>10</w:t>
            </w:r>
          </w:p>
        </w:tc>
        <w:tc>
          <w:tcPr>
            <w:tcW w:w="1944" w:type="dxa"/>
          </w:tcPr>
          <w:p w:rsidR="00C44A69" w:rsidRPr="00F24522" w:rsidRDefault="009219F6" w:rsidP="00681EE4">
            <w:pPr>
              <w:jc w:val="center"/>
            </w:pPr>
            <w:r>
              <w:t>1</w:t>
            </w:r>
          </w:p>
        </w:tc>
      </w:tr>
      <w:tr w:rsidR="00C44A69" w:rsidRPr="00F24522" w:rsidTr="00681EE4">
        <w:trPr>
          <w:trHeight w:val="70"/>
        </w:trPr>
        <w:tc>
          <w:tcPr>
            <w:tcW w:w="459" w:type="dxa"/>
            <w:vAlign w:val="center"/>
          </w:tcPr>
          <w:p w:rsidR="00C44A69" w:rsidRDefault="00C44A69" w:rsidP="00681EE4">
            <w:pPr>
              <w:jc w:val="center"/>
            </w:pPr>
          </w:p>
        </w:tc>
        <w:tc>
          <w:tcPr>
            <w:tcW w:w="2987" w:type="dxa"/>
            <w:vAlign w:val="center"/>
          </w:tcPr>
          <w:p w:rsidR="00C44A69" w:rsidRDefault="00C44A69" w:rsidP="00681EE4"/>
        </w:tc>
        <w:tc>
          <w:tcPr>
            <w:tcW w:w="2128" w:type="dxa"/>
            <w:vAlign w:val="center"/>
          </w:tcPr>
          <w:p w:rsidR="00C44A69" w:rsidRPr="00F24522" w:rsidRDefault="00C44A69" w:rsidP="00681EE4">
            <w:pPr>
              <w:jc w:val="center"/>
            </w:pPr>
          </w:p>
        </w:tc>
        <w:tc>
          <w:tcPr>
            <w:tcW w:w="1944" w:type="dxa"/>
            <w:vAlign w:val="center"/>
          </w:tcPr>
          <w:p w:rsidR="00C44A69" w:rsidRPr="00F24522" w:rsidRDefault="00C44A69" w:rsidP="00681EE4">
            <w:pPr>
              <w:jc w:val="center"/>
            </w:pPr>
          </w:p>
        </w:tc>
        <w:tc>
          <w:tcPr>
            <w:tcW w:w="1944" w:type="dxa"/>
          </w:tcPr>
          <w:p w:rsidR="00C44A69" w:rsidRPr="00F24522" w:rsidRDefault="00C44A69" w:rsidP="00681EE4">
            <w:pPr>
              <w:jc w:val="center"/>
            </w:pPr>
          </w:p>
        </w:tc>
      </w:tr>
      <w:tr w:rsidR="00C44A69" w:rsidRPr="00F24522" w:rsidTr="00681EE4">
        <w:trPr>
          <w:trHeight w:val="70"/>
        </w:trPr>
        <w:tc>
          <w:tcPr>
            <w:tcW w:w="459" w:type="dxa"/>
            <w:vAlign w:val="center"/>
          </w:tcPr>
          <w:p w:rsidR="00C44A69" w:rsidRDefault="00C44A69" w:rsidP="00681EE4">
            <w:pPr>
              <w:jc w:val="center"/>
            </w:pPr>
          </w:p>
        </w:tc>
        <w:tc>
          <w:tcPr>
            <w:tcW w:w="2987" w:type="dxa"/>
            <w:vAlign w:val="center"/>
          </w:tcPr>
          <w:p w:rsidR="00C44A69" w:rsidRDefault="00C44A69" w:rsidP="00681EE4"/>
        </w:tc>
        <w:tc>
          <w:tcPr>
            <w:tcW w:w="2128" w:type="dxa"/>
            <w:vAlign w:val="center"/>
          </w:tcPr>
          <w:p w:rsidR="00C44A69" w:rsidRPr="00F24522" w:rsidRDefault="00C44A69" w:rsidP="00681EE4">
            <w:pPr>
              <w:jc w:val="center"/>
            </w:pPr>
          </w:p>
        </w:tc>
        <w:tc>
          <w:tcPr>
            <w:tcW w:w="1944" w:type="dxa"/>
            <w:vAlign w:val="center"/>
          </w:tcPr>
          <w:p w:rsidR="00C44A69" w:rsidRPr="00F24522" w:rsidRDefault="00C44A69" w:rsidP="00681EE4">
            <w:pPr>
              <w:jc w:val="center"/>
            </w:pPr>
          </w:p>
        </w:tc>
        <w:tc>
          <w:tcPr>
            <w:tcW w:w="1944" w:type="dxa"/>
          </w:tcPr>
          <w:p w:rsidR="00C44A69" w:rsidRPr="00F24522" w:rsidRDefault="00C44A69" w:rsidP="00681EE4">
            <w:pPr>
              <w:jc w:val="center"/>
            </w:pPr>
          </w:p>
        </w:tc>
      </w:tr>
      <w:tr w:rsidR="00217BE6" w:rsidRPr="00F24522" w:rsidTr="00681EE4">
        <w:trPr>
          <w:trHeight w:val="70"/>
        </w:trPr>
        <w:tc>
          <w:tcPr>
            <w:tcW w:w="459" w:type="dxa"/>
            <w:vAlign w:val="center"/>
          </w:tcPr>
          <w:p w:rsidR="00217BE6" w:rsidRDefault="00217BE6" w:rsidP="00681EE4">
            <w:pPr>
              <w:jc w:val="center"/>
            </w:pPr>
          </w:p>
        </w:tc>
        <w:tc>
          <w:tcPr>
            <w:tcW w:w="2987" w:type="dxa"/>
            <w:vAlign w:val="center"/>
          </w:tcPr>
          <w:p w:rsidR="00217BE6" w:rsidRDefault="00217BE6" w:rsidP="00681EE4"/>
        </w:tc>
        <w:tc>
          <w:tcPr>
            <w:tcW w:w="2128" w:type="dxa"/>
            <w:vAlign w:val="center"/>
          </w:tcPr>
          <w:p w:rsidR="00217BE6" w:rsidRPr="00F24522" w:rsidRDefault="00217BE6" w:rsidP="00681EE4">
            <w:pPr>
              <w:jc w:val="center"/>
            </w:pPr>
          </w:p>
        </w:tc>
        <w:tc>
          <w:tcPr>
            <w:tcW w:w="1944" w:type="dxa"/>
            <w:vAlign w:val="center"/>
          </w:tcPr>
          <w:p w:rsidR="00217BE6" w:rsidRPr="00F24522" w:rsidRDefault="00217BE6" w:rsidP="00681EE4">
            <w:pPr>
              <w:jc w:val="center"/>
            </w:pPr>
          </w:p>
        </w:tc>
        <w:tc>
          <w:tcPr>
            <w:tcW w:w="1944" w:type="dxa"/>
          </w:tcPr>
          <w:p w:rsidR="00217BE6" w:rsidRPr="00F24522" w:rsidRDefault="00217BE6" w:rsidP="00681EE4">
            <w:pPr>
              <w:jc w:val="center"/>
            </w:pPr>
          </w:p>
        </w:tc>
      </w:tr>
      <w:tr w:rsidR="006E6CA3" w:rsidRPr="00F24522" w:rsidTr="00681EE4">
        <w:tc>
          <w:tcPr>
            <w:tcW w:w="459" w:type="dxa"/>
            <w:vAlign w:val="center"/>
          </w:tcPr>
          <w:p w:rsidR="006E6CA3" w:rsidRPr="00F24522" w:rsidRDefault="006E6CA3" w:rsidP="00681EE4">
            <w:pPr>
              <w:jc w:val="center"/>
            </w:pPr>
          </w:p>
        </w:tc>
        <w:tc>
          <w:tcPr>
            <w:tcW w:w="2987" w:type="dxa"/>
            <w:vAlign w:val="center"/>
          </w:tcPr>
          <w:p w:rsidR="006E6CA3" w:rsidRPr="00F24522" w:rsidRDefault="006E6CA3" w:rsidP="00681EE4">
            <w:r w:rsidRPr="00F24522">
              <w:t xml:space="preserve">Итого  </w:t>
            </w:r>
          </w:p>
        </w:tc>
        <w:tc>
          <w:tcPr>
            <w:tcW w:w="2128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170</w:t>
            </w:r>
          </w:p>
        </w:tc>
        <w:tc>
          <w:tcPr>
            <w:tcW w:w="1944" w:type="dxa"/>
            <w:vAlign w:val="center"/>
          </w:tcPr>
          <w:p w:rsidR="006E6CA3" w:rsidRPr="00F24522" w:rsidRDefault="009219F6" w:rsidP="00681EE4">
            <w:pPr>
              <w:jc w:val="center"/>
            </w:pPr>
            <w:r>
              <w:t>160</w:t>
            </w:r>
          </w:p>
        </w:tc>
        <w:tc>
          <w:tcPr>
            <w:tcW w:w="1944" w:type="dxa"/>
          </w:tcPr>
          <w:p w:rsidR="006E6CA3" w:rsidRPr="00F24522" w:rsidRDefault="009219F6" w:rsidP="00681EE4">
            <w:pPr>
              <w:jc w:val="center"/>
            </w:pPr>
            <w:r>
              <w:t>10</w:t>
            </w:r>
          </w:p>
        </w:tc>
      </w:tr>
    </w:tbl>
    <w:p w:rsidR="006E6CA3" w:rsidRPr="00F24522" w:rsidRDefault="006E6CA3" w:rsidP="006E6CA3">
      <w:pPr>
        <w:pStyle w:val="Style3"/>
        <w:spacing w:line="276" w:lineRule="auto"/>
        <w:rPr>
          <w:rFonts w:ascii="Times New Roman" w:hAnsi="Times New Roman" w:cs="Times New Roman"/>
          <w:bCs/>
        </w:rPr>
      </w:pPr>
    </w:p>
    <w:p w:rsidR="006E6CA3" w:rsidRPr="00F24522" w:rsidRDefault="006E6CA3" w:rsidP="006E6CA3">
      <w:pPr>
        <w:pStyle w:val="Style3"/>
        <w:spacing w:line="276" w:lineRule="auto"/>
        <w:rPr>
          <w:rFonts w:ascii="Times New Roman" w:hAnsi="Times New Roman" w:cs="Times New Roman"/>
          <w:bCs/>
        </w:rPr>
      </w:pPr>
    </w:p>
    <w:p w:rsidR="000E2088" w:rsidRPr="00EF444B" w:rsidRDefault="000E2088" w:rsidP="000E2088">
      <w:pPr>
        <w:jc w:val="center"/>
      </w:pPr>
    </w:p>
    <w:p w:rsidR="004801DC" w:rsidRDefault="004801DC" w:rsidP="000C7109">
      <w:pPr>
        <w:autoSpaceDE w:val="0"/>
        <w:autoSpaceDN w:val="0"/>
        <w:adjustRightInd w:val="0"/>
        <w:jc w:val="center"/>
        <w:rPr>
          <w:rFonts w:eastAsia="TimesNewRoman"/>
          <w:b/>
          <w:bCs/>
          <w:iCs/>
          <w:color w:val="000000"/>
          <w:sz w:val="28"/>
          <w:szCs w:val="28"/>
        </w:rPr>
        <w:sectPr w:rsidR="004801DC" w:rsidSect="006E6CA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6CA3" w:rsidRPr="006E6CA3" w:rsidRDefault="006E6CA3" w:rsidP="006E6CA3">
      <w:pPr>
        <w:autoSpaceDE w:val="0"/>
        <w:autoSpaceDN w:val="0"/>
        <w:adjustRightInd w:val="0"/>
        <w:jc w:val="right"/>
        <w:rPr>
          <w:rFonts w:eastAsia="TimesNewRoman"/>
          <w:bCs/>
          <w:iCs/>
          <w:color w:val="000000"/>
        </w:rPr>
      </w:pPr>
      <w:r w:rsidRPr="006E6CA3">
        <w:rPr>
          <w:rFonts w:eastAsia="TimesNewRoman"/>
          <w:bCs/>
          <w:iCs/>
          <w:color w:val="000000"/>
        </w:rPr>
        <w:lastRenderedPageBreak/>
        <w:t>Приложение 1</w:t>
      </w:r>
    </w:p>
    <w:p w:rsidR="000C7109" w:rsidRPr="00EF444B" w:rsidRDefault="000C7109" w:rsidP="000C7109">
      <w:pPr>
        <w:autoSpaceDE w:val="0"/>
        <w:autoSpaceDN w:val="0"/>
        <w:adjustRightInd w:val="0"/>
        <w:jc w:val="center"/>
        <w:rPr>
          <w:rFonts w:eastAsia="TimesNewRoman"/>
          <w:b/>
          <w:bCs/>
          <w:iCs/>
          <w:color w:val="000000"/>
          <w:sz w:val="28"/>
          <w:szCs w:val="28"/>
        </w:rPr>
      </w:pPr>
      <w:r w:rsidRPr="00EF444B">
        <w:rPr>
          <w:rFonts w:eastAsia="TimesNewRoman"/>
          <w:b/>
          <w:bCs/>
          <w:iCs/>
          <w:color w:val="000000"/>
          <w:sz w:val="28"/>
          <w:szCs w:val="28"/>
        </w:rPr>
        <w:t>Календарно</w:t>
      </w:r>
      <w:r w:rsidRPr="00EF444B">
        <w:rPr>
          <w:rFonts w:eastAsia="TimesNewRoman"/>
          <w:b/>
          <w:iCs/>
          <w:color w:val="000000"/>
          <w:sz w:val="28"/>
          <w:szCs w:val="28"/>
        </w:rPr>
        <w:t>-</w:t>
      </w:r>
      <w:r w:rsidRPr="00EF444B">
        <w:rPr>
          <w:rFonts w:eastAsia="TimesNewRoman"/>
          <w:b/>
          <w:bCs/>
          <w:iCs/>
          <w:color w:val="000000"/>
          <w:sz w:val="28"/>
          <w:szCs w:val="28"/>
        </w:rPr>
        <w:t>т</w:t>
      </w:r>
      <w:r w:rsidR="008A45DF">
        <w:rPr>
          <w:rFonts w:eastAsia="TimesNewRoman"/>
          <w:b/>
          <w:bCs/>
          <w:iCs/>
          <w:color w:val="000000"/>
          <w:sz w:val="28"/>
          <w:szCs w:val="28"/>
        </w:rPr>
        <w:t xml:space="preserve">ематическое планирование </w:t>
      </w:r>
    </w:p>
    <w:p w:rsidR="000C7109" w:rsidRPr="00EF444B" w:rsidRDefault="000C7109" w:rsidP="000C7109">
      <w:pPr>
        <w:autoSpaceDE w:val="0"/>
        <w:autoSpaceDN w:val="0"/>
        <w:adjustRightInd w:val="0"/>
        <w:jc w:val="center"/>
        <w:rPr>
          <w:rFonts w:eastAsia="TimesNewRoman"/>
          <w:b/>
          <w:bCs/>
          <w:iCs/>
          <w:color w:val="000000"/>
        </w:rPr>
      </w:pPr>
    </w:p>
    <w:tbl>
      <w:tblPr>
        <w:tblW w:w="14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568"/>
        <w:gridCol w:w="851"/>
        <w:gridCol w:w="1020"/>
        <w:gridCol w:w="2858"/>
        <w:gridCol w:w="1962"/>
        <w:gridCol w:w="5103"/>
        <w:gridCol w:w="1426"/>
      </w:tblGrid>
      <w:tr w:rsidR="00A420AD" w:rsidRPr="005128C3" w:rsidTr="008975E3">
        <w:trPr>
          <w:cantSplit/>
          <w:trHeight w:val="495"/>
        </w:trPr>
        <w:tc>
          <w:tcPr>
            <w:tcW w:w="822" w:type="dxa"/>
            <w:vMerge w:val="restart"/>
            <w:vAlign w:val="center"/>
          </w:tcPr>
          <w:p w:rsidR="002433B2" w:rsidRPr="00D429C0" w:rsidRDefault="002433B2" w:rsidP="002433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9C0">
              <w:rPr>
                <w:b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2433B2" w:rsidRPr="002433B2" w:rsidRDefault="002433B2" w:rsidP="004E4EBA">
            <w:pPr>
              <w:jc w:val="center"/>
              <w:rPr>
                <w:b/>
                <w:color w:val="000000"/>
              </w:rPr>
            </w:pPr>
            <w:r w:rsidRPr="002433B2">
              <w:rPr>
                <w:b/>
                <w:color w:val="000000"/>
              </w:rPr>
              <w:t>Кол-во часов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2433B2" w:rsidRPr="002433B2" w:rsidRDefault="002433B2" w:rsidP="002433B2">
            <w:pPr>
              <w:jc w:val="center"/>
              <w:rPr>
                <w:b/>
                <w:color w:val="000000"/>
              </w:rPr>
            </w:pPr>
            <w:r w:rsidRPr="002433B2">
              <w:rPr>
                <w:b/>
                <w:color w:val="000000"/>
              </w:rPr>
              <w:t>Дата</w:t>
            </w:r>
          </w:p>
        </w:tc>
        <w:tc>
          <w:tcPr>
            <w:tcW w:w="2858" w:type="dxa"/>
            <w:vMerge w:val="restart"/>
            <w:vAlign w:val="center"/>
          </w:tcPr>
          <w:p w:rsidR="002433B2" w:rsidRPr="002433B2" w:rsidRDefault="002433B2" w:rsidP="002433B2">
            <w:pPr>
              <w:jc w:val="center"/>
              <w:rPr>
                <w:b/>
                <w:color w:val="000000"/>
              </w:rPr>
            </w:pPr>
            <w:r w:rsidRPr="002433B2">
              <w:rPr>
                <w:b/>
                <w:color w:val="000000"/>
              </w:rPr>
              <w:t>Тема урока</w:t>
            </w:r>
          </w:p>
        </w:tc>
        <w:tc>
          <w:tcPr>
            <w:tcW w:w="1962" w:type="dxa"/>
            <w:vMerge w:val="restart"/>
            <w:vAlign w:val="center"/>
          </w:tcPr>
          <w:p w:rsidR="002433B2" w:rsidRPr="002433B2" w:rsidRDefault="002433B2" w:rsidP="002433B2">
            <w:pPr>
              <w:jc w:val="center"/>
              <w:rPr>
                <w:b/>
                <w:color w:val="000000"/>
              </w:rPr>
            </w:pPr>
            <w:r w:rsidRPr="002433B2">
              <w:rPr>
                <w:b/>
                <w:color w:val="000000"/>
              </w:rPr>
              <w:t>Форма урока</w:t>
            </w:r>
          </w:p>
        </w:tc>
        <w:tc>
          <w:tcPr>
            <w:tcW w:w="5103" w:type="dxa"/>
            <w:vMerge w:val="restart"/>
            <w:vAlign w:val="center"/>
          </w:tcPr>
          <w:p w:rsidR="002433B2" w:rsidRPr="002433B2" w:rsidRDefault="002433B2" w:rsidP="002433B2">
            <w:pPr>
              <w:jc w:val="center"/>
              <w:rPr>
                <w:b/>
                <w:color w:val="000000"/>
              </w:rPr>
            </w:pPr>
            <w:r w:rsidRPr="002433B2">
              <w:rPr>
                <w:b/>
                <w:color w:val="000000"/>
              </w:rPr>
              <w:t>Цели урока</w:t>
            </w:r>
          </w:p>
        </w:tc>
        <w:tc>
          <w:tcPr>
            <w:tcW w:w="1426" w:type="dxa"/>
            <w:vMerge w:val="restart"/>
            <w:vAlign w:val="center"/>
          </w:tcPr>
          <w:p w:rsidR="002433B2" w:rsidRPr="002433B2" w:rsidRDefault="002433B2" w:rsidP="002433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A420AD" w:rsidRPr="005128C3" w:rsidTr="008975E3">
        <w:trPr>
          <w:cantSplit/>
          <w:trHeight w:val="480"/>
        </w:trPr>
        <w:tc>
          <w:tcPr>
            <w:tcW w:w="822" w:type="dxa"/>
            <w:vMerge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433B2" w:rsidRPr="005128C3" w:rsidRDefault="002433B2" w:rsidP="002433B2">
            <w:pPr>
              <w:ind w:left="113" w:right="113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2858" w:type="dxa"/>
            <w:vMerge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</w:tcBorders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2433B2" w:rsidRPr="005128C3" w:rsidRDefault="002433B2" w:rsidP="002433B2">
            <w:pPr>
              <w:jc w:val="center"/>
              <w:rPr>
                <w:rFonts w:ascii="Cambria" w:hAnsi="Cambria"/>
                <w:b/>
                <w:i/>
                <w:color w:val="000000"/>
                <w:sz w:val="40"/>
                <w:szCs w:val="4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1-2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01.09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04.09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textDirection w:val="btLr"/>
            <w:vAlign w:val="center"/>
          </w:tcPr>
          <w:p w:rsidR="00A420AD" w:rsidRPr="005128C3" w:rsidRDefault="00A420AD" w:rsidP="002433B2">
            <w:pPr>
              <w:ind w:left="113" w:right="113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</w:tcPr>
          <w:p w:rsidR="00A420AD" w:rsidRPr="005128C3" w:rsidRDefault="00A420AD" w:rsidP="002433B2">
            <w:pPr>
              <w:tabs>
                <w:tab w:val="left" w:pos="11760"/>
              </w:tabs>
              <w:spacing w:before="360"/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bCs/>
              </w:rPr>
              <w:t>Действительные числа. Степенная функция.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A420AD" w:rsidRPr="006E6CA3" w:rsidRDefault="00A420AD" w:rsidP="00A420AD">
            <w:r>
              <w:t>Урок повторение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A420AD" w:rsidRPr="005128C3" w:rsidRDefault="00A420AD" w:rsidP="002433B2">
            <w:pPr>
              <w:tabs>
                <w:tab w:val="left" w:pos="11760"/>
              </w:tabs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i/>
              </w:rPr>
              <w:t xml:space="preserve">Знать и </w:t>
            </w:r>
            <w:r w:rsidRPr="005128C3">
              <w:rPr>
                <w:rFonts w:ascii="Cambria" w:hAnsi="Cambria"/>
                <w:i/>
                <w:iCs/>
              </w:rPr>
              <w:t>понимать</w:t>
            </w:r>
            <w:r w:rsidRPr="005128C3">
              <w:rPr>
                <w:rFonts w:ascii="Cambria" w:hAnsi="Cambria"/>
                <w:iCs/>
              </w:rPr>
              <w:t xml:space="preserve"> определение и свойства арифметического корня n-ой степени; </w:t>
            </w:r>
            <w:r w:rsidRPr="005128C3">
              <w:rPr>
                <w:rFonts w:ascii="Cambria" w:hAnsi="Cambria"/>
              </w:rPr>
              <w:t xml:space="preserve"> </w:t>
            </w:r>
            <w:r w:rsidRPr="005128C3">
              <w:rPr>
                <w:rFonts w:ascii="Cambria" w:hAnsi="Cambria"/>
                <w:iCs/>
              </w:rPr>
              <w:t xml:space="preserve">определение и свойства степени с рациональным и действительным показателями; </w:t>
            </w:r>
            <w:r w:rsidRPr="005128C3">
              <w:rPr>
                <w:rFonts w:ascii="Cambria" w:hAnsi="Cambria"/>
              </w:rPr>
              <w:t>определение иррациональных уравнений и неравенств,  способы их решения.</w:t>
            </w:r>
            <w:r>
              <w:rPr>
                <w:rFonts w:ascii="Cambria" w:hAnsi="Cambria"/>
              </w:rPr>
              <w:t xml:space="preserve">  </w:t>
            </w: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решать иррациональные уравнения и неравенства различных видов.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№33,36,47</w:t>
            </w:r>
          </w:p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59,69,78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156,170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3-4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05.09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06.09</w:t>
            </w:r>
          </w:p>
        </w:tc>
        <w:tc>
          <w:tcPr>
            <w:tcW w:w="1020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tabs>
                <w:tab w:val="left" w:pos="11760"/>
              </w:tabs>
              <w:spacing w:before="360"/>
              <w:rPr>
                <w:rFonts w:ascii="Cambria" w:hAnsi="Cambria"/>
              </w:rPr>
            </w:pPr>
            <w:r w:rsidRPr="005128C3">
              <w:rPr>
                <w:rFonts w:ascii="Cambria" w:hAnsi="Cambria"/>
                <w:bCs/>
              </w:rPr>
              <w:t>Показательная  функция.</w:t>
            </w:r>
          </w:p>
        </w:tc>
        <w:tc>
          <w:tcPr>
            <w:tcW w:w="1962" w:type="dxa"/>
          </w:tcPr>
          <w:p w:rsidR="00A420AD" w:rsidRPr="006E6CA3" w:rsidRDefault="00A420AD" w:rsidP="00A420AD">
            <w:pPr>
              <w:tabs>
                <w:tab w:val="left" w:pos="10080"/>
              </w:tabs>
            </w:pPr>
            <w:r>
              <w:t>Урок повторение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показательной функции, ее свойства и график, основные приемы решения показат</w:t>
            </w:r>
            <w:r>
              <w:rPr>
                <w:rFonts w:ascii="Cambria" w:hAnsi="Cambria"/>
                <w:iCs/>
              </w:rPr>
              <w:t>.</w:t>
            </w:r>
            <w:r w:rsidRPr="005128C3">
              <w:rPr>
                <w:rFonts w:ascii="Cambria" w:hAnsi="Cambria"/>
                <w:iCs/>
              </w:rPr>
              <w:t xml:space="preserve"> урав</w:t>
            </w:r>
            <w:r>
              <w:rPr>
                <w:rFonts w:ascii="Cambria" w:hAnsi="Cambria"/>
                <w:iCs/>
              </w:rPr>
              <w:t>нен. и нерав</w:t>
            </w:r>
            <w:r w:rsidRPr="005128C3">
              <w:rPr>
                <w:rFonts w:ascii="Cambria" w:hAnsi="Cambria"/>
                <w:iCs/>
              </w:rPr>
              <w:t>.</w:t>
            </w:r>
          </w:p>
          <w:p w:rsidR="00A420AD" w:rsidRPr="005128C3" w:rsidRDefault="00A420AD" w:rsidP="002433B2">
            <w:pPr>
              <w:tabs>
                <w:tab w:val="left" w:pos="11760"/>
              </w:tabs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 Уметь</w:t>
            </w:r>
            <w:r w:rsidRPr="005128C3">
              <w:rPr>
                <w:rFonts w:ascii="Cambria" w:hAnsi="Cambria"/>
                <w:iCs/>
              </w:rPr>
              <w:t xml:space="preserve"> решать показательные  уравнения и неравенства, применяя комбинацию нескольких алгоритмов.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№213,218,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231,239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5-7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07.09</w:t>
            </w:r>
          </w:p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08.09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11.09</w:t>
            </w:r>
          </w:p>
        </w:tc>
        <w:tc>
          <w:tcPr>
            <w:tcW w:w="1020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</w:tcPr>
          <w:p w:rsidR="00A420AD" w:rsidRDefault="00A420AD" w:rsidP="002433B2">
            <w:pPr>
              <w:tabs>
                <w:tab w:val="left" w:pos="11760"/>
              </w:tabs>
              <w:spacing w:before="240"/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bCs/>
              </w:rPr>
              <w:t>Логарифмическая функ</w:t>
            </w:r>
            <w:r>
              <w:rPr>
                <w:rFonts w:ascii="Cambria" w:hAnsi="Cambria"/>
                <w:bCs/>
              </w:rPr>
              <w:t>ция, логарифмические уравнения и неравенства.</w:t>
            </w:r>
          </w:p>
          <w:p w:rsidR="00A420AD" w:rsidRPr="004C5EEC" w:rsidRDefault="00A420AD" w:rsidP="002433B2">
            <w:pPr>
              <w:tabs>
                <w:tab w:val="left" w:pos="11760"/>
              </w:tabs>
              <w:spacing w:before="24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Входная контрольная работа.</w:t>
            </w:r>
          </w:p>
        </w:tc>
        <w:tc>
          <w:tcPr>
            <w:tcW w:w="1962" w:type="dxa"/>
          </w:tcPr>
          <w:p w:rsidR="00A420AD" w:rsidRPr="006E6CA3" w:rsidRDefault="00A420AD" w:rsidP="00A420AD">
            <w:pPr>
              <w:tabs>
                <w:tab w:val="left" w:pos="10080"/>
              </w:tabs>
            </w:pPr>
            <w:r>
              <w:t>Урок повторение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логарифмической функции, ее свойства и график, логарифма и  его свойства; основные приемы решения логарифмических уравнений и неравенств.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 Уметь</w:t>
            </w:r>
            <w:r w:rsidRPr="005128C3">
              <w:rPr>
                <w:rFonts w:ascii="Cambria" w:hAnsi="Cambria"/>
                <w:iCs/>
              </w:rPr>
              <w:t xml:space="preserve"> выполнять преобразования выражений, содержащих логарифмы; решать логарифмические  уравнения и неравенства, применяя комбинацию нескольких алгоритмов.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№293,298,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339,348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8-9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12.09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13.09</w:t>
            </w:r>
          </w:p>
        </w:tc>
        <w:tc>
          <w:tcPr>
            <w:tcW w:w="1020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tabs>
                <w:tab w:val="left" w:pos="11760"/>
              </w:tabs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Тригонометрические фор</w:t>
            </w:r>
            <w:r w:rsidRPr="005128C3">
              <w:rPr>
                <w:rFonts w:ascii="Cambria" w:hAnsi="Cambria"/>
                <w:bCs/>
              </w:rPr>
              <w:t>мулы</w:t>
            </w:r>
          </w:p>
        </w:tc>
        <w:tc>
          <w:tcPr>
            <w:tcW w:w="1962" w:type="dxa"/>
          </w:tcPr>
          <w:p w:rsidR="00A420AD" w:rsidRPr="006E6CA3" w:rsidRDefault="00A420AD" w:rsidP="00A420AD">
            <w:pPr>
              <w:tabs>
                <w:tab w:val="left" w:pos="10080"/>
              </w:tabs>
            </w:pPr>
            <w:r>
              <w:t>Урок повторение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 xml:space="preserve">определения синуса, косинуса и тангенса угла; основные тригонометрические тождества.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 xml:space="preserve">Уметь </w:t>
            </w:r>
            <w:r w:rsidRPr="005128C3">
              <w:rPr>
                <w:rFonts w:ascii="Cambria" w:hAnsi="Cambria"/>
                <w:iCs/>
              </w:rPr>
              <w:t>применять формулы при преобразовании тригонометрических выражений.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№438,470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420AD" w:rsidRPr="005128C3" w:rsidTr="008975E3">
        <w:trPr>
          <w:trHeight w:val="424"/>
        </w:trPr>
        <w:tc>
          <w:tcPr>
            <w:tcW w:w="822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10-11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14.09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15.09</w:t>
            </w:r>
          </w:p>
        </w:tc>
        <w:tc>
          <w:tcPr>
            <w:tcW w:w="1020" w:type="dxa"/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tabs>
                <w:tab w:val="left" w:pos="11760"/>
              </w:tabs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bCs/>
              </w:rPr>
              <w:t>Тригонометрические уравнения.</w:t>
            </w:r>
          </w:p>
        </w:tc>
        <w:tc>
          <w:tcPr>
            <w:tcW w:w="1962" w:type="dxa"/>
          </w:tcPr>
          <w:p w:rsidR="00A420AD" w:rsidRPr="006E6CA3" w:rsidRDefault="00A420AD" w:rsidP="00A420AD">
            <w:pPr>
              <w:tabs>
                <w:tab w:val="left" w:pos="10080"/>
              </w:tabs>
            </w:pPr>
            <w:r>
              <w:t>Урок повторение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tabs>
                <w:tab w:val="left" w:pos="11760"/>
              </w:tabs>
              <w:spacing w:before="120"/>
              <w:rPr>
                <w:rFonts w:ascii="Cambria" w:hAnsi="Cambria"/>
                <w:b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решать тригонометрические уравнения различными методами.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№636,640,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652,658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12-13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18.09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19.09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962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  <w:color w:val="000000"/>
              </w:rPr>
            </w:pPr>
            <w:r>
              <w:t>Урок изучения нового материала, Урок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  <w:color w:val="000000"/>
              </w:rPr>
            </w:pPr>
            <w:r w:rsidRPr="005128C3">
              <w:rPr>
                <w:rFonts w:ascii="Cambria" w:hAnsi="Cambria"/>
                <w:i/>
                <w:iCs/>
                <w:color w:val="000000"/>
              </w:rPr>
              <w:t>Знать</w:t>
            </w:r>
            <w:r w:rsidRPr="005128C3">
              <w:rPr>
                <w:rFonts w:ascii="Cambria" w:hAnsi="Cambria"/>
                <w:iCs/>
                <w:color w:val="000000"/>
              </w:rPr>
              <w:t xml:space="preserve"> определение области определения и множества значений, в том числе тригонометрических функций.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  <w:color w:val="000000"/>
              </w:rPr>
              <w:t>Уметь</w:t>
            </w:r>
            <w:r w:rsidRPr="005128C3">
              <w:rPr>
                <w:rFonts w:ascii="Cambria" w:hAnsi="Cambria"/>
                <w:iCs/>
                <w:color w:val="000000"/>
              </w:rPr>
              <w:t xml:space="preserve"> находить область определения и множество значений тригонометрических функций.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№691,694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696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14-16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20.09</w:t>
            </w:r>
          </w:p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21.09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22.09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962" w:type="dxa"/>
          </w:tcPr>
          <w:p w:rsidR="00A420AD" w:rsidRPr="005128C3" w:rsidRDefault="00A420AD" w:rsidP="008B2E7C">
            <w:pPr>
              <w:autoSpaceDE w:val="0"/>
              <w:spacing w:line="228" w:lineRule="auto"/>
              <w:rPr>
                <w:rFonts w:ascii="Cambria" w:hAnsi="Cambria"/>
                <w:i/>
                <w:iCs/>
                <w:color w:val="000000"/>
              </w:rPr>
            </w:pPr>
            <w:r>
              <w:t xml:space="preserve">Урок изучения нового материала, </w:t>
            </w:r>
            <w:r w:rsidR="008B2E7C">
              <w:t xml:space="preserve">Урок </w:t>
            </w:r>
            <w:r>
              <w:t>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  <w:color w:val="000000"/>
              </w:rPr>
            </w:pPr>
            <w:r w:rsidRPr="005128C3">
              <w:rPr>
                <w:rFonts w:ascii="Cambria" w:hAnsi="Cambria"/>
                <w:i/>
                <w:iCs/>
                <w:color w:val="000000"/>
              </w:rPr>
              <w:t>Знать</w:t>
            </w:r>
            <w:r w:rsidRPr="005128C3">
              <w:rPr>
                <w:rFonts w:ascii="Cambria" w:hAnsi="Cambria"/>
                <w:iCs/>
                <w:color w:val="000000"/>
              </w:rPr>
              <w:t xml:space="preserve"> определение четности и нечетности функции, периодичности тригонометрических функций.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  <w:color w:val="000000"/>
              </w:rPr>
              <w:t>Уметь</w:t>
            </w:r>
            <w:r w:rsidRPr="005128C3">
              <w:rPr>
                <w:rFonts w:ascii="Cambria" w:hAnsi="Cambria"/>
                <w:iCs/>
                <w:color w:val="000000"/>
              </w:rPr>
              <w:t xml:space="preserve"> находить период тригонометрических функций, исследовать их на четность и нечетность.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№701,703,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704,705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17-19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25.09</w:t>
            </w:r>
          </w:p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26.09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27.09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Свойства функции </w:t>
            </w:r>
            <w:r w:rsidRPr="005128C3">
              <w:rPr>
                <w:rFonts w:ascii="Cambria" w:hAnsi="Cambria"/>
                <w:position w:val="-1"/>
              </w:rPr>
              <w:object w:dxaOrig="9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.75pt" o:ole="" filled="t">
                  <v:fill color2="black"/>
                  <v:imagedata r:id="rId10" o:title=""/>
                </v:shape>
                <o:OLEObject Type="Embed" ProgID="MathType" ShapeID="_x0000_i1025" DrawAspect="Content" ObjectID="_1599639163" r:id="rId11"/>
              </w:object>
            </w:r>
            <w:r w:rsidRPr="005128C3">
              <w:rPr>
                <w:rFonts w:ascii="Cambria" w:hAnsi="Cambria"/>
              </w:rPr>
              <w:t xml:space="preserve"> и ее график.</w:t>
            </w:r>
          </w:p>
        </w:tc>
        <w:tc>
          <w:tcPr>
            <w:tcW w:w="1962" w:type="dxa"/>
          </w:tcPr>
          <w:p w:rsidR="00A420AD" w:rsidRPr="005128C3" w:rsidRDefault="00A420AD" w:rsidP="008B2E7C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понятие функции </w:t>
            </w:r>
            <w:r w:rsidRPr="005128C3">
              <w:rPr>
                <w:rFonts w:ascii="Cambria" w:hAnsi="Cambria"/>
                <w:position w:val="-1"/>
              </w:rPr>
              <w:object w:dxaOrig="940" w:dyaOrig="260">
                <v:shape id="_x0000_i1026" type="#_x0000_t75" style="width:47.25pt;height:12.75pt" o:ole="" filled="t">
                  <v:fill color2="black"/>
                  <v:imagedata r:id="rId10" o:title=""/>
                </v:shape>
                <o:OLEObject Type="Embed" ProgID="MathType" ShapeID="_x0000_i1026" DrawAspect="Content" ObjectID="_1599639164" r:id="rId12"/>
              </w:object>
            </w:r>
            <w:r w:rsidRPr="005128C3">
              <w:rPr>
                <w:rFonts w:ascii="Cambria" w:hAnsi="Cambria"/>
              </w:rPr>
              <w:t>, схему исследования функции (ее свойства).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 xml:space="preserve">Уметь </w:t>
            </w:r>
            <w:r w:rsidRPr="005128C3">
              <w:rPr>
                <w:rFonts w:ascii="Cambria" w:hAnsi="Cambria"/>
              </w:rPr>
              <w:t xml:space="preserve">строить график функции </w:t>
            </w:r>
            <w:r w:rsidRPr="005128C3">
              <w:rPr>
                <w:rFonts w:ascii="Cambria" w:hAnsi="Cambria"/>
                <w:position w:val="-1"/>
              </w:rPr>
              <w:object w:dxaOrig="940" w:dyaOrig="260">
                <v:shape id="_x0000_i1027" type="#_x0000_t75" style="width:47.25pt;height:12.75pt" o:ole="" filled="t">
                  <v:fill color2="black"/>
                  <v:imagedata r:id="rId10" o:title=""/>
                </v:shape>
                <o:OLEObject Type="Embed" ProgID="MathType" ShapeID="_x0000_i1027" DrawAspect="Content" ObjectID="_1599639165" r:id="rId13"/>
              </w:object>
            </w:r>
            <w:r w:rsidRPr="005128C3">
              <w:rPr>
                <w:rFonts w:ascii="Cambria" w:hAnsi="Cambria"/>
              </w:rPr>
              <w:t>, находить по графику промежутки возрастания и убывания, промежутки постоянных знаков, наибольшее и наименьшее знач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>функции.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№709,712,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715,717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20-22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28.09</w:t>
            </w:r>
          </w:p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29.09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02.10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Свойства функции </w:t>
            </w:r>
            <w:r w:rsidRPr="005128C3">
              <w:rPr>
                <w:rFonts w:ascii="Cambria" w:hAnsi="Cambria"/>
                <w:position w:val="-3"/>
              </w:rPr>
              <w:object w:dxaOrig="900" w:dyaOrig="320">
                <v:shape id="_x0000_i1028" type="#_x0000_t75" style="width:45pt;height:15.75pt" o:ole="" filled="t">
                  <v:fill color2="black"/>
                  <v:imagedata r:id="rId14" o:title=""/>
                </v:shape>
                <o:OLEObject Type="Embed" ProgID="MathType" ShapeID="_x0000_i1028" DrawAspect="Content" ObjectID="_1599639166" r:id="rId15"/>
              </w:object>
            </w:r>
            <w:r w:rsidRPr="005128C3">
              <w:rPr>
                <w:rFonts w:ascii="Cambria" w:hAnsi="Cambria"/>
              </w:rPr>
              <w:t xml:space="preserve"> и ее график.</w:t>
            </w:r>
          </w:p>
        </w:tc>
        <w:tc>
          <w:tcPr>
            <w:tcW w:w="1962" w:type="dxa"/>
          </w:tcPr>
          <w:p w:rsidR="00A420AD" w:rsidRPr="005128C3" w:rsidRDefault="008B2E7C" w:rsidP="008B2E7C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понятие функции </w:t>
            </w:r>
            <w:r w:rsidRPr="005128C3">
              <w:rPr>
                <w:rFonts w:ascii="Cambria" w:hAnsi="Cambria"/>
                <w:position w:val="-3"/>
              </w:rPr>
              <w:object w:dxaOrig="900" w:dyaOrig="320">
                <v:shape id="_x0000_i1029" type="#_x0000_t75" style="width:45pt;height:15.75pt" o:ole="" filled="t">
                  <v:fill color2="black"/>
                  <v:imagedata r:id="rId14" o:title=""/>
                </v:shape>
                <o:OLEObject Type="Embed" ProgID="MathType" ShapeID="_x0000_i1029" DrawAspect="Content" ObjectID="_1599639167" r:id="rId16"/>
              </w:object>
            </w:r>
            <w:r w:rsidRPr="005128C3">
              <w:rPr>
                <w:rFonts w:ascii="Cambria" w:hAnsi="Cambria"/>
              </w:rPr>
              <w:t>, схему исследования функции (ее свойства).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 xml:space="preserve">Уметь </w:t>
            </w:r>
            <w:r w:rsidRPr="005128C3">
              <w:rPr>
                <w:rFonts w:ascii="Cambria" w:hAnsi="Cambria"/>
              </w:rPr>
              <w:t xml:space="preserve">строить график функции </w:t>
            </w:r>
            <w:r w:rsidRPr="005128C3">
              <w:rPr>
                <w:rFonts w:ascii="Cambria" w:hAnsi="Cambria"/>
                <w:position w:val="-3"/>
              </w:rPr>
              <w:object w:dxaOrig="900" w:dyaOrig="320">
                <v:shape id="_x0000_i1030" type="#_x0000_t75" style="width:45pt;height:15.75pt" o:ole="" filled="t">
                  <v:fill color2="black"/>
                  <v:imagedata r:id="rId14" o:title=""/>
                </v:shape>
                <o:OLEObject Type="Embed" ProgID="MathType" ShapeID="_x0000_i1030" DrawAspect="Content" ObjectID="_1599639168" r:id="rId17"/>
              </w:object>
            </w:r>
            <w:r w:rsidRPr="005128C3">
              <w:rPr>
                <w:rFonts w:ascii="Cambria" w:hAnsi="Cambria"/>
              </w:rPr>
              <w:t>, находить по графику промежутки возрастания и убывания, промежутки постоянных знаков, наибольшее и наименьшее знач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 xml:space="preserve"> функции.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№722,724,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727,729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23-</w:t>
            </w:r>
            <w:r>
              <w:rPr>
                <w:rFonts w:ascii="Cambria" w:hAnsi="Cambria"/>
                <w:b/>
              </w:rPr>
              <w:lastRenderedPageBreak/>
              <w:t>24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03.10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04.10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Свойства функции </w:t>
            </w:r>
            <w:r w:rsidRPr="005128C3">
              <w:rPr>
                <w:rFonts w:ascii="Cambria" w:hAnsi="Cambria"/>
                <w:position w:val="-2"/>
              </w:rPr>
              <w:object w:dxaOrig="799" w:dyaOrig="279">
                <v:shape id="_x0000_i1031" type="#_x0000_t75" style="width:39pt;height:14.25pt" o:ole="" filled="t">
                  <v:fill color2="black"/>
                  <v:imagedata r:id="rId18" o:title=""/>
                </v:shape>
                <o:OLEObject Type="Embed" ProgID="MathType" ShapeID="_x0000_i1031" DrawAspect="Content" ObjectID="_1599639169" r:id="rId19"/>
              </w:object>
            </w:r>
            <w:r w:rsidRPr="005128C3">
              <w:rPr>
                <w:rFonts w:ascii="Cambria" w:hAnsi="Cambria"/>
              </w:rPr>
              <w:t xml:space="preserve"> и её график.</w:t>
            </w:r>
          </w:p>
        </w:tc>
        <w:tc>
          <w:tcPr>
            <w:tcW w:w="1962" w:type="dxa"/>
          </w:tcPr>
          <w:p w:rsidR="00A420AD" w:rsidRPr="005128C3" w:rsidRDefault="008B2E7C" w:rsidP="008B2E7C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 xml:space="preserve">Урок изучения нового </w:t>
            </w:r>
            <w:r>
              <w:lastRenderedPageBreak/>
              <w:t>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>Знать</w:t>
            </w:r>
            <w:r w:rsidRPr="005128C3">
              <w:rPr>
                <w:rFonts w:ascii="Cambria" w:hAnsi="Cambria"/>
                <w:iCs/>
              </w:rPr>
              <w:t xml:space="preserve"> понятие функции </w:t>
            </w:r>
            <w:r w:rsidRPr="005128C3">
              <w:rPr>
                <w:rFonts w:ascii="Cambria" w:hAnsi="Cambria"/>
                <w:position w:val="-2"/>
              </w:rPr>
              <w:object w:dxaOrig="799" w:dyaOrig="279">
                <v:shape id="_x0000_i1032" type="#_x0000_t75" style="width:39pt;height:14.25pt" o:ole="" filled="t">
                  <v:fill color2="black"/>
                  <v:imagedata r:id="rId18" o:title=""/>
                </v:shape>
                <o:OLEObject Type="Embed" ProgID="MathType" ShapeID="_x0000_i1032" DrawAspect="Content" ObjectID="_1599639170" r:id="rId20"/>
              </w:object>
            </w:r>
            <w:r w:rsidRPr="005128C3">
              <w:rPr>
                <w:rFonts w:ascii="Cambria" w:hAnsi="Cambria"/>
              </w:rPr>
              <w:t>, схему исследования функции (ее свойства).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lastRenderedPageBreak/>
              <w:t xml:space="preserve">Уметь </w:t>
            </w:r>
            <w:r w:rsidRPr="005128C3">
              <w:rPr>
                <w:rFonts w:ascii="Cambria" w:hAnsi="Cambria"/>
              </w:rPr>
              <w:t xml:space="preserve">строить график функции </w:t>
            </w:r>
            <w:r w:rsidRPr="005128C3">
              <w:rPr>
                <w:rFonts w:ascii="Cambria" w:hAnsi="Cambria"/>
                <w:position w:val="-2"/>
              </w:rPr>
              <w:object w:dxaOrig="799" w:dyaOrig="279">
                <v:shape id="_x0000_i1033" type="#_x0000_t75" style="width:39pt;height:14.25pt" o:ole="" filled="t">
                  <v:fill color2="black"/>
                  <v:imagedata r:id="rId18" o:title=""/>
                </v:shape>
                <o:OLEObject Type="Embed" ProgID="MathType" ShapeID="_x0000_i1033" DrawAspect="Content" ObjectID="_1599639171" r:id="rId21"/>
              </w:object>
            </w:r>
            <w:r w:rsidRPr="005128C3">
              <w:rPr>
                <w:rFonts w:ascii="Cambria" w:hAnsi="Cambria"/>
              </w:rPr>
              <w:t>, находить по графику промежутки возрастания и убывания, промежутки постоянных знаков, наибольшее и наименьшее знач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 xml:space="preserve"> функции.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№734,737,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740,743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36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25-26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05.10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06.10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Обратные тригонометрические функции.</w:t>
            </w:r>
          </w:p>
        </w:tc>
        <w:tc>
          <w:tcPr>
            <w:tcW w:w="1962" w:type="dxa"/>
          </w:tcPr>
          <w:p w:rsidR="00A420AD" w:rsidRPr="005128C3" w:rsidRDefault="008B2E7C" w:rsidP="008B2E7C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Знать,</w:t>
            </w:r>
            <w:r w:rsidRPr="005128C3">
              <w:rPr>
                <w:rFonts w:ascii="Cambria" w:hAnsi="Cambria"/>
                <w:iCs/>
              </w:rPr>
              <w:t xml:space="preserve"> какие функции называются обратными тригонометрическими, графики и свойства тригонометрических функций.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решать задачи с использованием свойств обратных тригонометрических функций.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№751,753,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755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27-28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09.10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10.10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«Тригонометрические функции»</w:t>
            </w:r>
          </w:p>
        </w:tc>
        <w:tc>
          <w:tcPr>
            <w:tcW w:w="1962" w:type="dxa"/>
          </w:tcPr>
          <w:p w:rsidR="00A420AD" w:rsidRPr="005128C3" w:rsidRDefault="008B2E7C" w:rsidP="008B2E7C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обобщать и  систематизировать знания по теме «Тригонометрические функции», владеть навыками самоанализа и самоконтроля.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№760,763,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768,770</w:t>
            </w:r>
          </w:p>
        </w:tc>
      </w:tr>
      <w:tr w:rsidR="00A420AD" w:rsidRPr="005128C3" w:rsidTr="008975E3">
        <w:trPr>
          <w:trHeight w:val="330"/>
        </w:trPr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11.10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D63602" w:rsidRDefault="00A420AD" w:rsidP="002433B2">
            <w:pPr>
              <w:rPr>
                <w:rFonts w:ascii="Cambria" w:hAnsi="Cambria"/>
                <w:b/>
                <w:bCs/>
                <w:i/>
                <w:iCs/>
              </w:rPr>
            </w:pPr>
            <w:r w:rsidRPr="00D63602">
              <w:rPr>
                <w:rFonts w:ascii="Cambria" w:hAnsi="Cambria"/>
                <w:b/>
                <w:bCs/>
                <w:i/>
                <w:iCs/>
              </w:rPr>
              <w:t xml:space="preserve">Контрольная работа № </w:t>
            </w:r>
            <w:r>
              <w:rPr>
                <w:rFonts w:ascii="Cambria" w:hAnsi="Cambria"/>
                <w:b/>
                <w:bCs/>
                <w:i/>
                <w:iCs/>
              </w:rPr>
              <w:t>1</w:t>
            </w:r>
            <w:r w:rsidRPr="00D63602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по теме: </w:t>
            </w:r>
            <w:r w:rsidRPr="00D63602">
              <w:rPr>
                <w:rFonts w:ascii="Cambria" w:hAnsi="Cambria"/>
                <w:b/>
                <w:bCs/>
                <w:i/>
                <w:iCs/>
              </w:rPr>
              <w:t>«Тригонометрические функ</w:t>
            </w:r>
            <w:r>
              <w:rPr>
                <w:rFonts w:ascii="Cambria" w:hAnsi="Cambria"/>
                <w:b/>
                <w:bCs/>
                <w:i/>
                <w:iCs/>
              </w:rPr>
              <w:t>ц</w:t>
            </w:r>
            <w:r w:rsidRPr="00D63602">
              <w:rPr>
                <w:rFonts w:ascii="Cambria" w:hAnsi="Cambria"/>
                <w:b/>
                <w:bCs/>
                <w:i/>
                <w:iCs/>
              </w:rPr>
              <w:t>ии»</w:t>
            </w:r>
          </w:p>
        </w:tc>
        <w:tc>
          <w:tcPr>
            <w:tcW w:w="1962" w:type="dxa"/>
          </w:tcPr>
          <w:p w:rsidR="00A420AD" w:rsidRPr="00D63602" w:rsidRDefault="00A420AD" w:rsidP="002433B2">
            <w:pPr>
              <w:rPr>
                <w:rFonts w:ascii="Cambria" w:hAnsi="Cambria"/>
                <w:b/>
                <w:bCs/>
                <w:i/>
                <w:iCs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6529" w:type="dxa"/>
            <w:gridSpan w:val="2"/>
          </w:tcPr>
          <w:p w:rsidR="00A420AD" w:rsidRPr="00D63602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30-31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12.10.13.10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Прямоугольная система координат в пространстве.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Координаты вектора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8B2E7C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алгоритм разложения векторов по координатным векторам. У м е т ь: строить точки по их координатам, находить координаты векторов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№400(б,д), 401(для т.В)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32-33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Координаты  вектора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8B2E7C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алгоритмы сложения двух и более векторов, произведение вектора на число, разности двух векторов.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ь: применять их при выполнении упражнений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№403, 404, 407(ост)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Связь между координатами векторов и координатами точек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признаки коллинеарных и компланарных векторов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ь: доказывать их коллинеарность и компланарность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409, 413, 415, 418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35-36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Простейшие задачи в координатах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координат середины отрезка, формулы длины вектора и расстояния между двумя точками.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применять указанные формулы для решения стереометрических задач координатно-векторным методом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417, 418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427,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431 (в, г)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37-38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23.10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Скалярное произведение векторов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И м е т ь представление об угле между векторами, скалярном квадрате вектора.   У м е т ь: вычислять скалярное произведение в координатах и как произведение длин векторов на косинус угла между ними; находить угол между векторами по координатам; применять формулы вычисления угла между прямыми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443, 447, №450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459, 466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39-40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25.10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26.10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Вычисление углов между прямыми и плоскостями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З н а т ь: форму нахождения скалярного произведения векторов. 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ь: находить угол между прямой и плоскостью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468(а,б,в) 471</w:t>
            </w:r>
          </w:p>
        </w:tc>
      </w:tr>
      <w:tr w:rsidR="00A420AD" w:rsidRPr="005128C3" w:rsidTr="008975E3">
        <w:trPr>
          <w:trHeight w:val="270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41-42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27.10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07.11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Движение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Иметь представление о каждом из видов движении: осевая, центральная, зеркальная симметрия, параллельный перенос, 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 выполнять построение фигуры, симметричной относительно оси симметрии, центра симметрии, плоскости, при пар-ном переносе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478, 485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 xml:space="preserve">№ 510, 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№512 (а, г)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08.11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«Векторы»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скалярного произведения векторов, длины отрезка, координат середины отрезка, уметь применять при их решении задач.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ь: строить точки в прямоугольной системе координат по заданным координатам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407 а, в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509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44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09.11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b/>
                <w:i/>
              </w:rPr>
              <w:t xml:space="preserve">Контрольная работа № </w:t>
            </w:r>
            <w:r>
              <w:rPr>
                <w:rFonts w:ascii="Cambria" w:hAnsi="Cambria"/>
                <w:b/>
                <w:i/>
              </w:rPr>
              <w:t>2</w:t>
            </w:r>
            <w:r w:rsidRPr="005128C3">
              <w:rPr>
                <w:rFonts w:ascii="Cambria" w:hAnsi="Cambria"/>
                <w:b/>
                <w:i/>
              </w:rPr>
              <w:t xml:space="preserve">  </w:t>
            </w:r>
            <w:r>
              <w:rPr>
                <w:rFonts w:ascii="Cambria" w:hAnsi="Cambria"/>
                <w:b/>
                <w:i/>
              </w:rPr>
              <w:t>по т</w:t>
            </w:r>
            <w:r w:rsidRPr="005128C3">
              <w:rPr>
                <w:rFonts w:ascii="Cambria" w:hAnsi="Cambria"/>
                <w:b/>
                <w:i/>
              </w:rPr>
              <w:t>ем</w:t>
            </w:r>
            <w:r>
              <w:rPr>
                <w:rFonts w:ascii="Cambria" w:hAnsi="Cambria"/>
                <w:b/>
                <w:i/>
              </w:rPr>
              <w:t>е</w:t>
            </w:r>
            <w:r w:rsidRPr="005128C3">
              <w:rPr>
                <w:rFonts w:ascii="Cambria" w:hAnsi="Cambria"/>
                <w:b/>
                <w:i/>
              </w:rPr>
              <w:t xml:space="preserve"> «Вектор»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  <w:sz w:val="20"/>
                <w:szCs w:val="2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45-47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36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36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10.11</w:t>
            </w:r>
          </w:p>
          <w:p w:rsidR="00A420AD" w:rsidRDefault="00A420AD" w:rsidP="002433B2">
            <w:pPr>
              <w:snapToGrid w:val="0"/>
              <w:spacing w:before="36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13.11</w:t>
            </w:r>
          </w:p>
          <w:p w:rsidR="00A420AD" w:rsidRPr="005128C3" w:rsidRDefault="00A420AD" w:rsidP="002433B2">
            <w:pPr>
              <w:snapToGrid w:val="0"/>
              <w:spacing w:before="36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36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36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Производная.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и обозначение производной, формулы производных элементарных функций, простейшие правила вычисления производных.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Иметь представление </w:t>
            </w:r>
            <w:r w:rsidRPr="005128C3">
              <w:rPr>
                <w:rFonts w:ascii="Cambria" w:hAnsi="Cambria"/>
                <w:iCs/>
              </w:rPr>
              <w:t xml:space="preserve"> о механическом смысле производной.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использовать опред</w:t>
            </w:r>
            <w:r>
              <w:rPr>
                <w:rFonts w:ascii="Cambria" w:hAnsi="Cambria"/>
                <w:iCs/>
              </w:rPr>
              <w:t>.</w:t>
            </w:r>
            <w:r w:rsidRPr="005128C3">
              <w:rPr>
                <w:rFonts w:ascii="Cambria" w:hAnsi="Cambria"/>
                <w:iCs/>
              </w:rPr>
              <w:t xml:space="preserve"> производной при нахождении производных элементарных функций, находить мгновенную скорость по заданному закону движения.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№777,779,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782,785,786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48-50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15.11</w:t>
            </w:r>
          </w:p>
          <w:p w:rsidR="00A420AD" w:rsidRDefault="00A420AD" w:rsidP="00946624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16.11</w:t>
            </w:r>
          </w:p>
          <w:p w:rsidR="00A420AD" w:rsidRPr="005128C3" w:rsidRDefault="00A420AD" w:rsidP="00946624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Производная степенной функции.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 xml:space="preserve">формулы производных степеноой функции </w:t>
            </w:r>
            <w:r w:rsidRPr="005128C3">
              <w:rPr>
                <w:rFonts w:ascii="Cambria" w:hAnsi="Cambria"/>
                <w:i/>
                <w:iCs/>
              </w:rPr>
              <w:t>у</w:t>
            </w:r>
            <w:r w:rsidRPr="005128C3">
              <w:rPr>
                <w:rFonts w:ascii="Cambria" w:hAnsi="Cambria"/>
                <w:iCs/>
              </w:rPr>
              <w:t>=</w:t>
            </w:r>
            <w:r w:rsidRPr="005128C3">
              <w:rPr>
                <w:rFonts w:ascii="Cambria" w:hAnsi="Cambria"/>
                <w:i/>
                <w:iCs/>
              </w:rPr>
              <w:t>х</w:t>
            </w:r>
            <w:r w:rsidRPr="005128C3">
              <w:rPr>
                <w:rFonts w:ascii="Cambria" w:hAnsi="Cambria"/>
                <w:i/>
                <w:iCs/>
                <w:vertAlign w:val="superscript"/>
                <w:lang w:val="en-US"/>
              </w:rPr>
              <w:t>n</w:t>
            </w:r>
            <w:r w:rsidRPr="005128C3">
              <w:rPr>
                <w:rFonts w:ascii="Cambria" w:hAnsi="Cambria"/>
                <w:iCs/>
              </w:rPr>
              <w:t xml:space="preserve">, </w:t>
            </w:r>
            <w:r w:rsidRPr="005128C3">
              <w:rPr>
                <w:rFonts w:ascii="Cambria" w:hAnsi="Cambria"/>
                <w:i/>
                <w:iCs/>
                <w:lang w:val="en-US"/>
              </w:rPr>
              <w:t>n</w:t>
            </w:r>
            <w:r w:rsidRPr="005128C3">
              <w:rPr>
                <w:rFonts w:ascii="Cambria" w:hAnsi="Cambria"/>
                <w:position w:val="-1"/>
              </w:rPr>
              <w:object w:dxaOrig="114" w:dyaOrig="265">
                <v:shape id="_x0000_i1034" type="#_x0000_t75" style="width:6pt;height:13.5pt" o:ole="" filled="t">
                  <v:fill color2="black"/>
                  <v:imagedata r:id="rId22" o:title=""/>
                </v:shape>
                <o:OLEObject Type="Embed" ProgID="Equation.3" ShapeID="_x0000_i1034" DrawAspect="Content" ObjectID="_1599639172" r:id="rId23"/>
              </w:object>
            </w:r>
            <w:r w:rsidRPr="005128C3">
              <w:rPr>
                <w:rFonts w:ascii="Cambria" w:hAnsi="Cambria"/>
                <w:i/>
                <w:iCs/>
                <w:lang w:val="en-US"/>
              </w:rPr>
              <w:t>R</w:t>
            </w:r>
            <w:r w:rsidRPr="005128C3">
              <w:rPr>
                <w:rFonts w:ascii="Cambria" w:hAnsi="Cambria"/>
                <w:iCs/>
              </w:rPr>
              <w:t xml:space="preserve">  и </w:t>
            </w:r>
            <w:r w:rsidRPr="005128C3">
              <w:rPr>
                <w:rFonts w:ascii="Cambria" w:hAnsi="Cambria"/>
                <w:i/>
                <w:iCs/>
              </w:rPr>
              <w:t>у</w:t>
            </w:r>
            <w:r w:rsidRPr="005128C3">
              <w:rPr>
                <w:rFonts w:ascii="Cambria" w:hAnsi="Cambria"/>
                <w:iCs/>
              </w:rPr>
              <w:t>=(</w:t>
            </w:r>
            <w:r w:rsidRPr="005128C3">
              <w:rPr>
                <w:rFonts w:ascii="Cambria" w:hAnsi="Cambria"/>
                <w:i/>
                <w:iCs/>
              </w:rPr>
              <w:t>kх+</w:t>
            </w:r>
            <w:r w:rsidRPr="005128C3">
              <w:rPr>
                <w:rFonts w:ascii="Cambria" w:hAnsi="Cambria"/>
                <w:i/>
                <w:iCs/>
                <w:lang w:val="en-US"/>
              </w:rPr>
              <w:t>p</w:t>
            </w:r>
            <w:r w:rsidRPr="005128C3">
              <w:rPr>
                <w:rFonts w:ascii="Cambria" w:hAnsi="Cambria"/>
                <w:i/>
                <w:iCs/>
              </w:rPr>
              <w:t>)</w:t>
            </w:r>
            <w:r w:rsidRPr="005128C3">
              <w:rPr>
                <w:rFonts w:ascii="Cambria" w:hAnsi="Cambria"/>
                <w:i/>
                <w:iCs/>
                <w:vertAlign w:val="superscript"/>
                <w:lang w:val="en-US"/>
              </w:rPr>
              <w:t>n</w:t>
            </w:r>
            <w:r w:rsidRPr="005128C3">
              <w:rPr>
                <w:rFonts w:ascii="Cambria" w:hAnsi="Cambria"/>
                <w:i/>
                <w:iCs/>
              </w:rPr>
              <w:t xml:space="preserve">, </w:t>
            </w:r>
            <w:r w:rsidRPr="005128C3">
              <w:rPr>
                <w:rFonts w:ascii="Cambria" w:hAnsi="Cambria"/>
                <w:i/>
                <w:iCs/>
                <w:lang w:val="en-US"/>
              </w:rPr>
              <w:t>n</w:t>
            </w:r>
            <w:r w:rsidRPr="005128C3">
              <w:rPr>
                <w:rFonts w:ascii="Cambria" w:hAnsi="Cambria"/>
                <w:position w:val="-1"/>
              </w:rPr>
              <w:object w:dxaOrig="114" w:dyaOrig="265">
                <v:shape id="_x0000_i1035" type="#_x0000_t75" style="width:6pt;height:13.5pt" o:ole="" filled="t">
                  <v:fill color2="black"/>
                  <v:imagedata r:id="rId22" o:title=""/>
                </v:shape>
                <o:OLEObject Type="Embed" ProgID="Equation.3" ShapeID="_x0000_i1035" DrawAspect="Content" ObjectID="_1599639173" r:id="rId24"/>
              </w:object>
            </w:r>
            <w:r w:rsidRPr="005128C3">
              <w:rPr>
                <w:rFonts w:ascii="Cambria" w:hAnsi="Cambria"/>
                <w:i/>
                <w:iCs/>
                <w:lang w:val="en-US"/>
              </w:rPr>
              <w:t>R</w:t>
            </w:r>
            <w:r w:rsidRPr="005128C3">
              <w:rPr>
                <w:rFonts w:ascii="Cambria" w:hAnsi="Cambria"/>
                <w:iCs/>
              </w:rPr>
              <w:t xml:space="preserve"> 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Cs/>
              </w:rPr>
              <w:t xml:space="preserve">Уметь находить производные степенной функции.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№788,790,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792,794,798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51-53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20.11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21.11</w:t>
            </w:r>
          </w:p>
          <w:p w:rsidR="00A420AD" w:rsidRPr="005128C3" w:rsidRDefault="00A420AD" w:rsidP="006337B8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Правила дифференцирования.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правила нахождения производных суммы, произведения и частного.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применять правила дифференцирования при решении задач.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№803,806,</w:t>
            </w:r>
          </w:p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808,811,816,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819,823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54-56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23.11</w:t>
            </w:r>
          </w:p>
          <w:p w:rsidR="00A420AD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24.11</w:t>
            </w:r>
          </w:p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Производные некоторых элементарных функций.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 xml:space="preserve">определение элементарных функций, формулы производных </w:t>
            </w:r>
            <w:r w:rsidRPr="005128C3">
              <w:rPr>
                <w:rFonts w:ascii="Cambria" w:hAnsi="Cambria"/>
              </w:rPr>
              <w:t>показат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>, логарифм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>, тригонометр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 xml:space="preserve"> функций.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применять правила дифференцирования и таблицу производных элементарных функций при решении задач.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№833,836,</w:t>
            </w:r>
          </w:p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840,842,845,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849,852</w:t>
            </w:r>
          </w:p>
        </w:tc>
      </w:tr>
      <w:tr w:rsidR="00A420AD" w:rsidRPr="005128C3" w:rsidTr="008975E3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57-59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28.11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29.11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Геометрический смысл производной.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before="120" w:line="228" w:lineRule="auto"/>
              <w:rPr>
                <w:rFonts w:ascii="Cambria" w:hAnsi="Cambria"/>
                <w:i/>
                <w:iCs/>
              </w:rPr>
            </w:pPr>
            <w:r>
              <w:t xml:space="preserve">Урок изучения нового </w:t>
            </w:r>
            <w:r>
              <w:lastRenderedPageBreak/>
              <w:t>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before="120"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 xml:space="preserve">Знать, </w:t>
            </w:r>
            <w:r w:rsidRPr="005128C3">
              <w:rPr>
                <w:rFonts w:ascii="Cambria" w:hAnsi="Cambria"/>
                <w:iCs/>
              </w:rPr>
              <w:t xml:space="preserve">что называют угловым коэффициентом прямой, углом между </w:t>
            </w:r>
            <w:r w:rsidRPr="005128C3">
              <w:rPr>
                <w:rFonts w:ascii="Cambria" w:hAnsi="Cambria"/>
                <w:iCs/>
              </w:rPr>
              <w:lastRenderedPageBreak/>
              <w:t>прямой и осью О</w:t>
            </w:r>
            <w:r w:rsidRPr="005128C3">
              <w:rPr>
                <w:rFonts w:ascii="Cambria" w:hAnsi="Cambria"/>
                <w:i/>
                <w:iCs/>
              </w:rPr>
              <w:t>х</w:t>
            </w:r>
            <w:r w:rsidRPr="005128C3">
              <w:rPr>
                <w:rFonts w:ascii="Cambria" w:hAnsi="Cambria"/>
                <w:iCs/>
              </w:rPr>
              <w:t xml:space="preserve">; в чем состоит геометрический смысл производной,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применять теоретический материал на практике.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№858,860,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863,866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</w:t>
            </w:r>
            <w:r w:rsidRPr="005128C3">
              <w:rPr>
                <w:rFonts w:ascii="Cambria" w:hAnsi="Cambria"/>
                <w:bCs/>
                <w:iCs/>
              </w:rPr>
              <w:t>Производная и ее геометрический смысл</w:t>
            </w:r>
            <w:r w:rsidRPr="005128C3">
              <w:rPr>
                <w:rFonts w:ascii="Cambria" w:hAnsi="Cambria"/>
              </w:rPr>
              <w:t>».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napToGrid w:val="0"/>
              <w:spacing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napToGrid w:val="0"/>
              <w:spacing w:line="228" w:lineRule="auto"/>
              <w:rPr>
                <w:rFonts w:ascii="Cambria" w:hAnsi="Cambria"/>
                <w:i/>
              </w:rPr>
            </w:pP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обобщать и  систематизировать знания по теме «</w:t>
            </w:r>
            <w:r w:rsidRPr="005128C3">
              <w:rPr>
                <w:rFonts w:ascii="Cambria" w:hAnsi="Cambria"/>
                <w:bCs/>
                <w:iCs/>
              </w:rPr>
              <w:t>Производная и ее геометрический смысл</w:t>
            </w:r>
            <w:r w:rsidRPr="005128C3">
              <w:rPr>
                <w:rFonts w:ascii="Cambria" w:hAnsi="Cambria"/>
              </w:rPr>
              <w:t>», владеть навыками самоанализа и самоконтроля.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№871,875,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880,883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 w:rsidRPr="00C70013">
              <w:rPr>
                <w:rFonts w:ascii="Cambria" w:hAnsi="Cambria"/>
                <w:b/>
                <w:bCs/>
                <w:i/>
                <w:iCs/>
              </w:rPr>
              <w:t xml:space="preserve">Контрольная работа № </w:t>
            </w:r>
            <w:r w:rsidR="008975E3">
              <w:rPr>
                <w:rFonts w:ascii="Cambria" w:hAnsi="Cambria"/>
                <w:b/>
                <w:bCs/>
                <w:i/>
                <w:iCs/>
              </w:rPr>
              <w:t>3</w:t>
            </w:r>
            <w:r w:rsidRPr="00C70013">
              <w:rPr>
                <w:rFonts w:ascii="Cambria" w:hAnsi="Cambria"/>
                <w:b/>
                <w:bCs/>
                <w:i/>
                <w:iCs/>
                <w:color w:val="000080"/>
              </w:rPr>
              <w:t xml:space="preserve"> </w:t>
            </w:r>
            <w:r w:rsidRPr="00C70013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по теме </w:t>
            </w:r>
            <w:r w:rsidRPr="00C70013">
              <w:rPr>
                <w:rFonts w:ascii="Cambria" w:hAnsi="Cambria"/>
                <w:b/>
                <w:bCs/>
                <w:i/>
                <w:iCs/>
              </w:rPr>
              <w:t>«Производная и ее геометрический смысл».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8B2E7C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62-64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05.12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06.12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Возрастание и убывание функции.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достаточный признак убывания (возрастания) функции, теорему Лагранжа, понятия «промежутки монотонности функции».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>находить по графику промежутки возрастания и убывания функции; находить интервалы монотонности функции, заданной аналитическ</w:t>
            </w:r>
            <w:r>
              <w:rPr>
                <w:rFonts w:ascii="Cambria" w:hAnsi="Cambria"/>
                <w:iCs/>
              </w:rPr>
              <w:t>и, исследуя знаки её производ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№900,902,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904,907</w:t>
            </w:r>
          </w:p>
        </w:tc>
      </w:tr>
      <w:tr w:rsidR="00A420AD" w:rsidRPr="005128C3" w:rsidTr="008975E3">
        <w:trPr>
          <w:trHeight w:val="137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65-67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08.12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11.12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Экстремумы функции.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определения точек максимума и минимума, стационарных и критических точек; необходимые и достаточные условия экстремума функции.            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применять необходимые и достаточные условия экстремума для нахождения точек экстремума функции.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№912,914,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918,921</w:t>
            </w:r>
          </w:p>
        </w:tc>
      </w:tr>
      <w:tr w:rsidR="00A420AD" w:rsidRPr="005128C3" w:rsidTr="008975E3">
        <w:trPr>
          <w:trHeight w:val="54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68-72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13.12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14.12</w:t>
            </w:r>
          </w:p>
          <w:p w:rsidR="00A420AD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15.12</w:t>
            </w:r>
          </w:p>
          <w:p w:rsidR="008F4983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18.12</w:t>
            </w:r>
          </w:p>
          <w:p w:rsidR="008F4983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19.12</w:t>
            </w:r>
          </w:p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Применение производной к построению графиков функц</w:t>
            </w:r>
            <w:r>
              <w:rPr>
                <w:rFonts w:ascii="Cambria" w:hAnsi="Cambria"/>
              </w:rPr>
              <w:t>ий</w:t>
            </w:r>
            <w:r w:rsidRPr="005128C3">
              <w:rPr>
                <w:rFonts w:ascii="Cambria" w:hAnsi="Cambria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какие св</w:t>
            </w:r>
            <w:r>
              <w:rPr>
                <w:rFonts w:ascii="Cambria" w:hAnsi="Cambria"/>
                <w:iCs/>
              </w:rPr>
              <w:t>-</w:t>
            </w:r>
            <w:r w:rsidRPr="005128C3">
              <w:rPr>
                <w:rFonts w:ascii="Cambria" w:hAnsi="Cambria"/>
                <w:iCs/>
              </w:rPr>
              <w:t>ва функций и</w:t>
            </w:r>
            <w:r>
              <w:rPr>
                <w:rFonts w:ascii="Cambria" w:hAnsi="Cambria"/>
                <w:iCs/>
              </w:rPr>
              <w:t>сследуются с помощью производ</w:t>
            </w:r>
            <w:r w:rsidRPr="005128C3">
              <w:rPr>
                <w:rFonts w:ascii="Cambria" w:hAnsi="Cambria"/>
                <w:iCs/>
              </w:rPr>
              <w:t>.</w:t>
            </w:r>
            <w:r>
              <w:rPr>
                <w:rFonts w:ascii="Cambria" w:hAnsi="Cambria"/>
                <w:iCs/>
              </w:rPr>
              <w:t xml:space="preserve"> </w:t>
            </w: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строить график функции с помощью производной.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№924,926,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931,934,935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73-75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8F4983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20.12</w:t>
            </w:r>
          </w:p>
          <w:p w:rsidR="008F4983" w:rsidRDefault="008F4983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21.12</w:t>
            </w:r>
          </w:p>
          <w:p w:rsidR="008F4983" w:rsidRPr="005128C3" w:rsidRDefault="008F4983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24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Наибольшее и наименьшее значения функции.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алгоритм нахождения наибольшего и наименьшего значений функции на отрезке [a;b] и на интервале.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применять правило нахождения наибольшего и наименьшего значений функции на отрезке и на интервале.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№937,939,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940,943,946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76-78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25.12</w:t>
            </w:r>
          </w:p>
          <w:p w:rsidR="008F4983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26.12</w:t>
            </w:r>
          </w:p>
          <w:p w:rsidR="008F4983" w:rsidRPr="005128C3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Выпуклость графика функции, точки перегиба.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понятие производных высших порядков (второго, третьего и т.д.), определения выпуклости (выпуклость вверх, выпуклость вниз), точки перегиба.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определять свойства функции, которые устанавливаются с помощью второй производной.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№953,954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79-81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96A" w:rsidRDefault="008F4983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28.12</w:t>
            </w:r>
          </w:p>
          <w:p w:rsidR="0061496A" w:rsidRDefault="0061496A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09.01</w:t>
            </w:r>
          </w:p>
          <w:p w:rsidR="00A420AD" w:rsidRPr="005128C3" w:rsidRDefault="0061496A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10.01</w:t>
            </w:r>
            <w:r w:rsidR="00DC3BFE">
              <w:rPr>
                <w:rFonts w:ascii="Cambria" w:hAnsi="Cambria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</w:t>
            </w:r>
            <w:r w:rsidRPr="005128C3">
              <w:rPr>
                <w:rFonts w:ascii="Cambria" w:hAnsi="Cambria"/>
                <w:bCs/>
                <w:iCs/>
              </w:rPr>
              <w:t>Применение производной к исследованию функций</w:t>
            </w:r>
            <w:r w:rsidRPr="005128C3">
              <w:rPr>
                <w:rFonts w:ascii="Cambria" w:hAnsi="Cambria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обобщать и  систематизировать знания по теме «</w:t>
            </w:r>
            <w:r w:rsidRPr="005128C3">
              <w:rPr>
                <w:rFonts w:ascii="Cambria" w:hAnsi="Cambria"/>
                <w:bCs/>
                <w:iCs/>
              </w:rPr>
              <w:t>Применение производной к исследованию функций</w:t>
            </w:r>
            <w:r w:rsidRPr="005128C3">
              <w:rPr>
                <w:rFonts w:ascii="Cambria" w:hAnsi="Cambria"/>
              </w:rPr>
              <w:t>», владеть навыками самоанализа и самоконтроля.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№957,960,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965</w:t>
            </w:r>
          </w:p>
        </w:tc>
      </w:tr>
      <w:tr w:rsidR="00A420AD" w:rsidRPr="005128C3" w:rsidTr="008975E3">
        <w:trPr>
          <w:trHeight w:val="27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B44F8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11.01</w:t>
            </w:r>
          </w:p>
          <w:p w:rsidR="00AB44F8" w:rsidRPr="005128C3" w:rsidRDefault="00AB44F8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 w:after="120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C70013">
              <w:rPr>
                <w:rFonts w:ascii="Cambria" w:hAnsi="Cambria"/>
                <w:b/>
                <w:bCs/>
                <w:i/>
                <w:iCs/>
              </w:rPr>
              <w:t xml:space="preserve">Контрольная работа № </w:t>
            </w:r>
            <w:r w:rsidR="008975E3">
              <w:rPr>
                <w:rFonts w:ascii="Cambria" w:hAnsi="Cambria"/>
                <w:b/>
                <w:bCs/>
                <w:i/>
                <w:iCs/>
              </w:rPr>
              <w:t>4</w:t>
            </w:r>
            <w:r w:rsidRPr="00C70013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Pr="00C70013">
              <w:rPr>
                <w:rFonts w:ascii="Cambria" w:hAnsi="Cambria"/>
                <w:b/>
                <w:bCs/>
                <w:i/>
                <w:iCs/>
              </w:rPr>
              <w:t>по теме:  «Применение производной к исследованию функций»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8B2E7C" w:rsidP="002433B2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83-84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B44F8" w:rsidP="002433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12.01</w:t>
            </w:r>
          </w:p>
          <w:p w:rsidR="00AB44F8" w:rsidRPr="005128C3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15.01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Цилиндр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различать в окружающем мире предметы-цилиндры, выполнять чертежи по условию задачи, находить площадь осевого сечения цилиндра, строить осевое сечение цилиндра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523,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527 (а)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529, 530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lastRenderedPageBreak/>
              <w:t>85-86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16.01</w:t>
            </w:r>
          </w:p>
          <w:p w:rsidR="00AB44F8" w:rsidRPr="005128C3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Площадь поверхности цилиндра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З н а т ь: формулы площади боковой и полной поверхности цилиндра и уметь их выводить; используя формулы, вычислять </w:t>
            </w:r>
            <w:r w:rsidRPr="005128C3">
              <w:rPr>
                <w:rFonts w:ascii="Cambria" w:hAnsi="Cambria"/>
                <w:lang w:val="en-US"/>
              </w:rPr>
              <w:t>S</w:t>
            </w:r>
            <w:r w:rsidRPr="005128C3">
              <w:rPr>
                <w:rFonts w:ascii="Cambria" w:hAnsi="Cambria"/>
              </w:rPr>
              <w:t xml:space="preserve"> боковой и полной поверхностей.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60 № 537, 541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87-88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18.01</w:t>
            </w:r>
          </w:p>
          <w:p w:rsidR="00AB44F8" w:rsidRPr="005128C3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Конус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элементы конуса: вершина, ось, образующая, основание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выполнять построение конуса и его сечения, находить элементы конуса.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550, 554, 558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89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Усеченный конус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элементы усеченного конуса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распознавать на моделях, изображать на чертежах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63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567, 561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90-91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B44F8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23.01</w:t>
            </w:r>
          </w:p>
          <w:p w:rsidR="00F05D9F" w:rsidRPr="005128C3" w:rsidRDefault="00F05D9F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Площадь поверхности конуса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площади боковой и полной поверхности конуса и усеченного конуса.  У м е т ь: решать задачи на нахождение площади</w:t>
            </w:r>
            <w:r>
              <w:rPr>
                <w:rFonts w:ascii="Cambria" w:hAnsi="Cambria"/>
              </w:rPr>
              <w:t xml:space="preserve"> поверхности конуса и усечен.</w:t>
            </w:r>
            <w:r w:rsidRPr="005128C3">
              <w:rPr>
                <w:rFonts w:ascii="Cambria" w:hAnsi="Cambria"/>
              </w:rPr>
              <w:t xml:space="preserve"> конуса.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62, 63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562, 563, 572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92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F05D9F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«Цилиндр и конус»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У м е т ь: решать типовые задачи, применять полученные знания в жизненных ситуациях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594, 622</w:t>
            </w:r>
          </w:p>
        </w:tc>
      </w:tr>
      <w:tr w:rsidR="00A420AD" w:rsidRPr="005128C3" w:rsidTr="008975E3">
        <w:trPr>
          <w:trHeight w:val="76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93-94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F05D9F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26.01</w:t>
            </w:r>
          </w:p>
          <w:p w:rsidR="0010033E" w:rsidRPr="005128C3" w:rsidRDefault="0010033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29.01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Сфера и шар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З н а т ь: определение сферы и шара. свойство касательной к сфере, что собой представляет расстояние от центра сферы до плоскости сечения  У м е т ь: определять взаимное расположение сфер и плоскости.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64, 66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574 575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584, 587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10033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Уравнение сферы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уравнение сферы.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составлять уравнение сферы по координатам точек; решать типовые задачи по теме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65, 67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577 а, в,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580, 583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lastRenderedPageBreak/>
              <w:t>96-97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D90079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31.01</w:t>
            </w:r>
          </w:p>
          <w:p w:rsidR="00D90079" w:rsidRPr="005128C3" w:rsidRDefault="00D90079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01.02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Площадь сферы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формулу площади сферы.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применять формулу при решении задач на нахождение  площади сферы.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68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594, 597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98-99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20AD" w:rsidRDefault="00F93A12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02.02 </w:t>
            </w:r>
          </w:p>
          <w:p w:rsidR="00F93A12" w:rsidRPr="005128C3" w:rsidRDefault="00F93A12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05.02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«Сфера и шар»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У м е т ь: решать типовые задачи, применять полученные знания в жизненных ситуациях 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594, 622</w:t>
            </w:r>
          </w:p>
        </w:tc>
      </w:tr>
      <w:tr w:rsidR="00A420AD" w:rsidRPr="005128C3" w:rsidTr="008975E3">
        <w:trPr>
          <w:trHeight w:val="241"/>
        </w:trPr>
        <w:tc>
          <w:tcPr>
            <w:tcW w:w="822" w:type="dxa"/>
            <w:tcBorders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5128C3">
              <w:rPr>
                <w:rFonts w:ascii="Cambria" w:hAnsi="Cambria"/>
                <w:b/>
                <w:i/>
                <w:color w:val="000000"/>
              </w:rPr>
              <w:t>100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5128C3">
              <w:rPr>
                <w:rFonts w:ascii="Cambria" w:hAnsi="Cambria"/>
                <w:b/>
                <w:i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420AD" w:rsidRPr="005128C3" w:rsidRDefault="00F93A12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hAnsi="Cambria"/>
                <w:b/>
                <w:i/>
                <w:color w:val="000000"/>
              </w:rPr>
              <w:t>06.02</w:t>
            </w: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</w:p>
        </w:tc>
        <w:tc>
          <w:tcPr>
            <w:tcW w:w="2858" w:type="dxa"/>
            <w:tcBorders>
              <w:bottom w:val="single" w:sz="2" w:space="0" w:color="auto"/>
            </w:tcBorders>
          </w:tcPr>
          <w:p w:rsidR="00A420AD" w:rsidRPr="005128C3" w:rsidRDefault="008975E3" w:rsidP="002433B2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i/>
              </w:rPr>
              <w:t>Контрольная работа № 5</w:t>
            </w:r>
            <w:r w:rsidR="00A420AD" w:rsidRPr="005128C3">
              <w:rPr>
                <w:rFonts w:ascii="Cambria" w:hAnsi="Cambria"/>
                <w:b/>
                <w:i/>
              </w:rPr>
              <w:t xml:space="preserve"> по теме: «Цилиндр, конус, шар»</w:t>
            </w:r>
          </w:p>
        </w:tc>
        <w:tc>
          <w:tcPr>
            <w:tcW w:w="1962" w:type="dxa"/>
            <w:tcBorders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  <w:b/>
                <w:color w:val="00000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26" w:type="dxa"/>
            <w:tcBorders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101-102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F93A12" w:rsidP="002433B2">
            <w:pPr>
              <w:snapToGrid w:val="0"/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07.02</w:t>
            </w:r>
          </w:p>
          <w:p w:rsidR="00F93A12" w:rsidRPr="005128C3" w:rsidRDefault="00F93A12" w:rsidP="002433B2">
            <w:pPr>
              <w:snapToGrid w:val="0"/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08.02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Первообразная. </w:t>
            </w:r>
          </w:p>
        </w:tc>
        <w:tc>
          <w:tcPr>
            <w:tcW w:w="1962" w:type="dxa"/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первообразной, основное свойство первообразной.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проверять, является ли данная функция F первообразной для </w:t>
            </w:r>
            <w:r>
              <w:rPr>
                <w:rFonts w:ascii="Cambria" w:hAnsi="Cambria"/>
                <w:iCs/>
              </w:rPr>
              <w:t xml:space="preserve">другой заданной функции f </w:t>
            </w:r>
            <w:r w:rsidRPr="005128C3">
              <w:rPr>
                <w:rFonts w:ascii="Cambria" w:hAnsi="Cambria"/>
                <w:iCs/>
              </w:rPr>
              <w:t>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№984,986,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987</w:t>
            </w:r>
          </w:p>
        </w:tc>
      </w:tr>
      <w:tr w:rsidR="00A420AD" w:rsidRPr="005128C3" w:rsidTr="008975E3">
        <w:tc>
          <w:tcPr>
            <w:tcW w:w="822" w:type="dxa"/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103-104</w:t>
            </w:r>
          </w:p>
        </w:tc>
        <w:tc>
          <w:tcPr>
            <w:tcW w:w="568" w:type="dxa"/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420AD" w:rsidRDefault="00F93A12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09.02</w:t>
            </w:r>
          </w:p>
          <w:p w:rsidR="00F93A12" w:rsidRPr="005128C3" w:rsidRDefault="00F93A12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12.02</w:t>
            </w:r>
          </w:p>
        </w:tc>
        <w:tc>
          <w:tcPr>
            <w:tcW w:w="1020" w:type="dxa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Правила нахождения первообразных.</w:t>
            </w:r>
          </w:p>
        </w:tc>
        <w:tc>
          <w:tcPr>
            <w:tcW w:w="1962" w:type="dxa"/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таблицу первообразных, правила интегрирования.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находить первообразные функций в случаях, непосредственно сводящихся к применению таблицы первообразных и правил интегрирования.</w:t>
            </w:r>
          </w:p>
        </w:tc>
        <w:tc>
          <w:tcPr>
            <w:tcW w:w="1426" w:type="dxa"/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№989,991,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993,995</w:t>
            </w:r>
          </w:p>
        </w:tc>
      </w:tr>
      <w:tr w:rsidR="00A420AD" w:rsidRPr="005128C3" w:rsidTr="008975E3">
        <w:trPr>
          <w:trHeight w:val="22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105-107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F93A12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13.02</w:t>
            </w:r>
          </w:p>
          <w:p w:rsidR="00F93A12" w:rsidRPr="005128C3" w:rsidRDefault="00F93A12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14.02.15.02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Площадь криволинейной трапеции и интеграл.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Знать, </w:t>
            </w:r>
            <w:r w:rsidRPr="005128C3">
              <w:rPr>
                <w:rFonts w:ascii="Cambria" w:hAnsi="Cambria"/>
                <w:iCs/>
              </w:rPr>
              <w:t>какую фигуру называют криволинейной трапецией, формулу вычисления площади криволинейной трапеции, определение интеграла, формулу Ньютона-Лейбница.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>Уметь</w:t>
            </w:r>
            <w:r w:rsidRPr="005128C3">
              <w:rPr>
                <w:rFonts w:ascii="Cambria" w:hAnsi="Cambria"/>
                <w:iCs/>
              </w:rPr>
              <w:t xml:space="preserve"> изображать криволинейную трапецию, ограниченную заданными кривыми, находить площадь криволинейной трапеции.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№999,1000,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1002</w:t>
            </w:r>
          </w:p>
        </w:tc>
      </w:tr>
      <w:tr w:rsidR="00A420AD" w:rsidRPr="005128C3" w:rsidTr="008975E3">
        <w:trPr>
          <w:trHeight w:val="22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108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Вычисление </w:t>
            </w:r>
            <w:r w:rsidRPr="005128C3">
              <w:rPr>
                <w:rFonts w:ascii="Cambria" w:hAnsi="Cambria"/>
              </w:rPr>
              <w:lastRenderedPageBreak/>
              <w:t xml:space="preserve">интегралов.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lastRenderedPageBreak/>
              <w:t xml:space="preserve">Урок изучения нового </w:t>
            </w:r>
            <w:r>
              <w:lastRenderedPageBreak/>
              <w:t>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>Знать</w:t>
            </w:r>
            <w:r w:rsidRPr="005128C3">
              <w:rPr>
                <w:rFonts w:ascii="Cambria" w:hAnsi="Cambria"/>
                <w:iCs/>
              </w:rPr>
              <w:t xml:space="preserve"> простейшие правила интегрирования, таблицу первообразных.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 xml:space="preserve">Уметь </w:t>
            </w:r>
            <w:r w:rsidRPr="005128C3">
              <w:rPr>
                <w:rFonts w:ascii="Cambria" w:hAnsi="Cambria"/>
                <w:iCs/>
              </w:rPr>
              <w:t>вычислять интегралы.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№1005,1007,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1009,1011</w:t>
            </w:r>
          </w:p>
        </w:tc>
      </w:tr>
      <w:tr w:rsidR="00A420AD" w:rsidRPr="005128C3" w:rsidTr="008975E3">
        <w:trPr>
          <w:trHeight w:val="22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lastRenderedPageBreak/>
              <w:t>109-110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24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8C06EE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19.02</w:t>
            </w:r>
          </w:p>
          <w:p w:rsidR="008C06EE" w:rsidRPr="005128C3" w:rsidRDefault="008C06EE" w:rsidP="002433B2">
            <w:pPr>
              <w:snapToGrid w:val="0"/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Вычисление площадей с помощью интегралов.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формулы нахождения площади фигуры, знать, в каких случаях они применяются.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Cs/>
              </w:rPr>
              <w:t>Уметь находить площади фигур, ограниченных графиками различных функций.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№1014,1016,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1019,1023</w:t>
            </w:r>
          </w:p>
        </w:tc>
      </w:tr>
      <w:tr w:rsidR="00A420AD" w:rsidRPr="005128C3" w:rsidTr="008975E3">
        <w:trPr>
          <w:trHeight w:val="22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111-113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21.02</w:t>
            </w:r>
          </w:p>
          <w:p w:rsidR="008C06EE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22.02</w:t>
            </w:r>
          </w:p>
          <w:p w:rsidR="008C06EE" w:rsidRPr="005128C3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Применение производной и интеграла к решению практических задач.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  <w:iCs/>
              </w:rPr>
              <w:t xml:space="preserve"> определение дифференциального уравнения.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Cs/>
              </w:rPr>
              <w:t>Уметь решать простейшие дифференциальные уравнения.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№1027,1029,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1031</w:t>
            </w:r>
          </w:p>
        </w:tc>
      </w:tr>
      <w:tr w:rsidR="00A420AD" w:rsidRPr="005128C3" w:rsidTr="008975E3">
        <w:trPr>
          <w:trHeight w:val="22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114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«Интеграл»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обобщать и  систематизировать знания по теме «Интеграл», владеть навыками самоанализа и самоконтроля.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№1035,1037</w:t>
            </w:r>
          </w:p>
        </w:tc>
      </w:tr>
      <w:tr w:rsidR="00A420AD" w:rsidRPr="005128C3" w:rsidTr="008975E3">
        <w:trPr>
          <w:trHeight w:val="293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20AD" w:rsidRPr="005128C3" w:rsidRDefault="008C06EE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20AD" w:rsidRPr="00C70013" w:rsidRDefault="008975E3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</w:rPr>
              <w:t>Контрольная работа № 6</w:t>
            </w:r>
            <w:r w:rsidR="00A420AD" w:rsidRPr="00C70013">
              <w:rPr>
                <w:rFonts w:ascii="Cambria" w:hAnsi="Cambria"/>
                <w:b/>
                <w:i/>
              </w:rPr>
              <w:t xml:space="preserve">  </w:t>
            </w:r>
            <w:r w:rsidR="00A420AD">
              <w:rPr>
                <w:rFonts w:ascii="Cambria" w:hAnsi="Cambria"/>
                <w:b/>
                <w:i/>
              </w:rPr>
              <w:t xml:space="preserve">по теме: </w:t>
            </w:r>
            <w:r w:rsidR="00A420AD" w:rsidRPr="00C70013">
              <w:rPr>
                <w:rFonts w:ascii="Cambria" w:hAnsi="Cambria"/>
                <w:b/>
                <w:i/>
              </w:rPr>
              <w:t>«Интеграл»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420AD" w:rsidRPr="00C70013" w:rsidRDefault="008B2E7C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116-117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01.03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02.03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прямоугольного параллелепипеда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объема прямоугольного параллелепипеда.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находить объем куба и  объем прямоугольного параллелепипеда.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648 (в, г),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№651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653, 658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118-119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06.03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прямоугольной призмы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теорему об объеме прямой призмы.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решать задачи с использованием формулы объема прямой призмы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659 (б), №662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120-121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07.03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 цилиндра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 xml:space="preserve">Урок изучения нового материала, </w:t>
            </w:r>
            <w:r>
              <w:lastRenderedPageBreak/>
              <w:t>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lastRenderedPageBreak/>
              <w:t>З н а т ь: формулу объема цилиндра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выводить формулу и использовать ее при решении задач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666 б,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669, 679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lastRenderedPageBreak/>
              <w:t>122-123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наклонной призмы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формулу объема наклонной призмы.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находить объем наклонной призмы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п. 78, 79</w:t>
            </w:r>
          </w:p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677, 679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124-126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15.03</w:t>
            </w:r>
          </w:p>
          <w:p w:rsidR="008C06EE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пирамиды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метод вычи</w:t>
            </w:r>
            <w:r>
              <w:rPr>
                <w:rFonts w:ascii="Cambria" w:hAnsi="Cambria"/>
              </w:rPr>
              <w:t>сления объема через определен. интеграл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применять метод для вывода формулы объема пирамиды, находить объем п</w:t>
            </w:r>
            <w:r>
              <w:rPr>
                <w:rFonts w:ascii="Cambria" w:hAnsi="Cambria"/>
              </w:rPr>
              <w:t>ирамиды.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 xml:space="preserve">№ 684 б, 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686 а, 695 б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127-129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20.03</w:t>
            </w:r>
          </w:p>
          <w:p w:rsidR="008C06EE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21.03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конуса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объема конуса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выводить формулы объемов конуса и  усеченного конуса, решать задачи на вычисление объемов  конуса и  усеченного конуса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701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747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130-131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23.03</w:t>
            </w:r>
          </w:p>
          <w:p w:rsidR="00036E59" w:rsidRDefault="00036E59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02.04</w:t>
            </w:r>
          </w:p>
          <w:p w:rsidR="008C06EE" w:rsidRPr="005128C3" w:rsidRDefault="008C06EE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«Объемы тел»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формулы объемов.</w:t>
            </w:r>
          </w:p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</w:rPr>
              <w:t>У м е т ь: решать простейшие стереометрические задачи на нахождение объемов.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706, 745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420AD" w:rsidRPr="005128C3" w:rsidTr="008975E3">
        <w:trPr>
          <w:trHeight w:val="435"/>
        </w:trPr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5128C3">
              <w:rPr>
                <w:rFonts w:ascii="Cambria" w:hAnsi="Cambria"/>
                <w:b/>
                <w:i/>
                <w:color w:val="000000"/>
              </w:rPr>
              <w:t>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5128C3">
              <w:rPr>
                <w:rFonts w:ascii="Cambria" w:hAnsi="Cambria"/>
                <w:b/>
                <w:i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036E59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hAnsi="Cambria"/>
                <w:b/>
                <w:i/>
                <w:color w:val="000000"/>
              </w:rPr>
              <w:t>03.04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i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8975E3">
            <w:pPr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  <w:i/>
              </w:rPr>
              <w:t xml:space="preserve">Контрольная работа № </w:t>
            </w:r>
            <w:r w:rsidR="008975E3">
              <w:rPr>
                <w:rFonts w:ascii="Cambria" w:hAnsi="Cambria"/>
                <w:b/>
                <w:i/>
              </w:rPr>
              <w:t>7</w:t>
            </w:r>
            <w:r w:rsidRPr="005128C3">
              <w:rPr>
                <w:rFonts w:ascii="Cambria" w:hAnsi="Cambria"/>
                <w:b/>
                <w:i/>
              </w:rPr>
              <w:t xml:space="preserve"> по теме: «Объемы тел»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  <w:b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b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133-134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Default="00444A37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04.04.</w:t>
            </w:r>
            <w:r w:rsidR="00036E59">
              <w:rPr>
                <w:rFonts w:ascii="Cambria" w:hAnsi="Cambria"/>
                <w:color w:val="000000"/>
              </w:rPr>
              <w:t>05.04</w:t>
            </w:r>
          </w:p>
          <w:p w:rsidR="00036E59" w:rsidRPr="005128C3" w:rsidRDefault="00036E59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шара.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формулу объема шара.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выводить формулу с помощью определенного интеграла и использовать ее при решении задач на нахождение  объема шара.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711, 712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135-137</w:t>
            </w: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A420AD" w:rsidRDefault="00036E59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="00444A37">
              <w:rPr>
                <w:rFonts w:ascii="Cambria" w:hAnsi="Cambria"/>
                <w:color w:val="000000"/>
              </w:rPr>
              <w:t>6</w:t>
            </w:r>
            <w:r>
              <w:rPr>
                <w:rFonts w:ascii="Cambria" w:hAnsi="Cambria"/>
                <w:color w:val="000000"/>
              </w:rPr>
              <w:t>.04</w:t>
            </w:r>
          </w:p>
          <w:p w:rsidR="00036E59" w:rsidRDefault="00444A37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09</w:t>
            </w:r>
            <w:r w:rsidR="00036E59">
              <w:rPr>
                <w:rFonts w:ascii="Cambria" w:hAnsi="Cambria"/>
                <w:color w:val="000000"/>
              </w:rPr>
              <w:t>.04</w:t>
            </w:r>
          </w:p>
          <w:p w:rsidR="002F7460" w:rsidRPr="005128C3" w:rsidRDefault="002F7460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10.04</w:t>
            </w:r>
          </w:p>
        </w:tc>
        <w:tc>
          <w:tcPr>
            <w:tcW w:w="1020" w:type="dxa"/>
            <w:tcBorders>
              <w:top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Объем шарового сегме</w:t>
            </w:r>
            <w:r>
              <w:rPr>
                <w:rFonts w:ascii="Cambria" w:hAnsi="Cambria"/>
              </w:rPr>
              <w:t xml:space="preserve">нта, шарового слоя и шарового </w:t>
            </w:r>
            <w:r>
              <w:rPr>
                <w:rFonts w:ascii="Cambria" w:hAnsi="Cambria"/>
              </w:rPr>
              <w:lastRenderedPageBreak/>
              <w:t>с</w:t>
            </w:r>
            <w:r w:rsidRPr="005128C3">
              <w:rPr>
                <w:rFonts w:ascii="Cambria" w:hAnsi="Cambria"/>
              </w:rPr>
              <w:t>ект</w:t>
            </w:r>
            <w:r>
              <w:rPr>
                <w:rFonts w:ascii="Cambria" w:hAnsi="Cambria"/>
              </w:rPr>
              <w:t>о</w:t>
            </w:r>
            <w:r w:rsidRPr="005128C3">
              <w:rPr>
                <w:rFonts w:ascii="Cambria" w:hAnsi="Cambria"/>
              </w:rPr>
              <w:t>ра.</w:t>
            </w:r>
          </w:p>
        </w:tc>
        <w:tc>
          <w:tcPr>
            <w:tcW w:w="1962" w:type="dxa"/>
            <w:tcBorders>
              <w:top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lastRenderedPageBreak/>
              <w:t xml:space="preserve">Урок изучения нового материала, </w:t>
            </w:r>
            <w:r>
              <w:lastRenderedPageBreak/>
              <w:t>применения знаний и умений</w:t>
            </w: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lastRenderedPageBreak/>
              <w:t>И м е т ь представление о шаровом сегменте, шаровом спектре, слое.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З н а т ь: формулу объемов этих тел.  У м е т </w:t>
            </w:r>
            <w:r w:rsidRPr="005128C3">
              <w:rPr>
                <w:rFonts w:ascii="Cambria" w:hAnsi="Cambria"/>
              </w:rPr>
              <w:lastRenderedPageBreak/>
              <w:t>ь: решать задачи на нахождение  объемов шарового слоя, сектора, сегмента</w:t>
            </w:r>
          </w:p>
        </w:tc>
        <w:tc>
          <w:tcPr>
            <w:tcW w:w="1426" w:type="dxa"/>
            <w:tcBorders>
              <w:top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lastRenderedPageBreak/>
              <w:t>№ 722, 723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lastRenderedPageBreak/>
              <w:t>138-139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20AD" w:rsidRDefault="002F7460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11.04</w:t>
            </w:r>
          </w:p>
          <w:p w:rsidR="002F7460" w:rsidRPr="005128C3" w:rsidRDefault="002F7460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12.04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Площадь сферы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З н а т ь: формулу площади сферы.</w:t>
            </w:r>
          </w:p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 м е т ь: выводить формулу площади сферы, решать задачи на вычисление площади сферы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E1539A" w:rsidRPr="005128C3" w:rsidRDefault="00E1539A" w:rsidP="00E1539A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750, 753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2F7460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Решение задач по теме «Объем шара. Площадь сферы»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Использовать приобретенные знания и умения в практической деятельности для вычисления объем шара и площади сферы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2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№ 762, 760</w:t>
            </w:r>
          </w:p>
        </w:tc>
      </w:tr>
      <w:tr w:rsidR="00A420AD" w:rsidRPr="005128C3" w:rsidTr="008975E3">
        <w:trPr>
          <w:trHeight w:val="421"/>
        </w:trPr>
        <w:tc>
          <w:tcPr>
            <w:tcW w:w="8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141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20AD" w:rsidRPr="005128C3" w:rsidRDefault="002F7460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16.04</w:t>
            </w:r>
          </w:p>
        </w:tc>
        <w:tc>
          <w:tcPr>
            <w:tcW w:w="10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2" w:space="0" w:color="auto"/>
              <w:bottom w:val="single" w:sz="4" w:space="0" w:color="auto"/>
            </w:tcBorders>
          </w:tcPr>
          <w:p w:rsidR="00A420AD" w:rsidRPr="005128C3" w:rsidRDefault="008975E3" w:rsidP="002433B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</w:rPr>
              <w:t>Контрольная работа № 8</w:t>
            </w:r>
            <w:r w:rsidR="00A420AD" w:rsidRPr="005128C3">
              <w:rPr>
                <w:rFonts w:ascii="Cambria" w:hAnsi="Cambria"/>
                <w:b/>
                <w:i/>
              </w:rPr>
              <w:t xml:space="preserve">  по теме: «Объемы шара и площадь сферы»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2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592569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Правило произведения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Знать, </w:t>
            </w:r>
            <w:r w:rsidRPr="005128C3">
              <w:rPr>
                <w:rFonts w:ascii="Cambria" w:hAnsi="Cambria"/>
              </w:rPr>
              <w:t>какие задачи называются комбинаторными</w:t>
            </w:r>
            <w:r w:rsidRPr="005128C3">
              <w:rPr>
                <w:rFonts w:ascii="Cambria" w:hAnsi="Cambria"/>
                <w:iCs/>
              </w:rPr>
              <w:t>,  комбинаторные правила умножения; приёмы решения комбинаторных задач умножением.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использовать правило умножения при решении комбинаторных задач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№1045,1047,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1050,1053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592569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Перестановки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 xml:space="preserve">понятие факториала, </w:t>
            </w:r>
            <w:r w:rsidRPr="005128C3">
              <w:rPr>
                <w:rFonts w:ascii="Cambria" w:hAnsi="Cambria"/>
              </w:rPr>
              <w:t>определение и формулы для вычисления перестановок.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>
              <w:rPr>
                <w:rFonts w:ascii="Cambria" w:hAnsi="Cambria"/>
              </w:rPr>
              <w:t xml:space="preserve"> применять теоретич.</w:t>
            </w:r>
            <w:r w:rsidRPr="005128C3">
              <w:rPr>
                <w:rFonts w:ascii="Cambria" w:hAnsi="Cambria"/>
              </w:rPr>
              <w:t xml:space="preserve"> материал при решении задач.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№1062,1064,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1066,1068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592569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ind w:right="-98"/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Решение задач на правило произведения и перестановки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before="120"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before="120"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решать комбинаторные задачи.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№1048,1050,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1064,4067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592569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Размещения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 xml:space="preserve"> </w:t>
            </w:r>
            <w:r w:rsidRPr="005128C3">
              <w:rPr>
                <w:rFonts w:ascii="Cambria" w:hAnsi="Cambria"/>
              </w:rPr>
              <w:t>определение и формулы для вычисления размещений.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>
              <w:rPr>
                <w:rFonts w:ascii="Cambria" w:hAnsi="Cambria"/>
              </w:rPr>
              <w:t xml:space="preserve"> применять теоретич.</w:t>
            </w:r>
            <w:r w:rsidRPr="005128C3">
              <w:rPr>
                <w:rFonts w:ascii="Cambria" w:hAnsi="Cambria"/>
              </w:rPr>
              <w:t xml:space="preserve"> материал при решении задач.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№10731076,1078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lastRenderedPageBreak/>
              <w:t>146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Сочетания и их свойства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</w:rPr>
              <w:t>определение и формулы для вычисления сочетаний.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Default="00A420AD" w:rsidP="002433B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№1081,1084,</w:t>
            </w:r>
          </w:p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1087,1090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 w:after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Решение задач на размещения и сочетания.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before="120" w:line="228" w:lineRule="auto"/>
              <w:rPr>
                <w:rFonts w:ascii="Cambria" w:hAnsi="Cambria"/>
                <w:i/>
              </w:rPr>
            </w:pPr>
            <w:r>
              <w:t>Урок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before="120"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решать комбинаторные задачи.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№1075,1079,1082,1085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Бином Ньютона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ind w:left="-60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ind w:left="-60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>Знать</w:t>
            </w:r>
            <w:r w:rsidRPr="005128C3">
              <w:rPr>
                <w:rFonts w:ascii="Cambria" w:hAnsi="Cambria"/>
              </w:rPr>
              <w:t xml:space="preserve"> понятие биномиальных коэффициентов,   треугольника Паскаля,  формулу бинома Ньютона.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представлять степень двучлена в виде многочлена по формуле бином Ньютона.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№1098,1100,1102,1014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События. Комбинации событий. Противоположное событие.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before="120"/>
              <w:rPr>
                <w:rFonts w:ascii="Cambria" w:hAnsi="Cambria"/>
                <w:bCs/>
                <w:i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before="120"/>
              <w:rPr>
                <w:rFonts w:ascii="Cambria" w:hAnsi="Cambria"/>
                <w:bCs/>
                <w:i/>
              </w:rPr>
            </w:pPr>
            <w:r w:rsidRPr="005128C3">
              <w:rPr>
                <w:rFonts w:ascii="Cambria" w:hAnsi="Cambria"/>
                <w:bCs/>
                <w:i/>
              </w:rPr>
              <w:t>Иметь представление</w:t>
            </w:r>
            <w:r w:rsidRPr="005128C3">
              <w:rPr>
                <w:rFonts w:ascii="Cambria" w:hAnsi="Cambria"/>
              </w:rPr>
              <w:t xml:space="preserve"> об основных видах случайных событий: достоверное, невозможное, несовместимое события; о событии, противоположном данному событию, о сумме и произведении двух случайных событий.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bCs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вычислять достоверное, невозможное, несовместимое события.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№1116,119,1123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Вероятность события.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вероятности события</w:t>
            </w:r>
            <w:r w:rsidRPr="005128C3">
              <w:rPr>
                <w:rFonts w:ascii="Cambria" w:hAnsi="Cambria"/>
                <w:i/>
                <w:iCs/>
              </w:rPr>
              <w:t>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решать несложные задачи на нахождение вероятности в случае, когда возможные исходы равновероятны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№1125,1129,1131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Сложение вероятностей.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п</w:t>
            </w:r>
            <w:r w:rsidRPr="005128C3">
              <w:rPr>
                <w:rFonts w:ascii="Cambria" w:hAnsi="Cambria"/>
              </w:rPr>
              <w:t>равило суммы двух несовместимых событий.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>
              <w:rPr>
                <w:rFonts w:ascii="Cambria" w:hAnsi="Cambria"/>
              </w:rPr>
              <w:t xml:space="preserve"> применять теоретич.</w:t>
            </w:r>
            <w:r w:rsidRPr="005128C3">
              <w:rPr>
                <w:rFonts w:ascii="Cambria" w:hAnsi="Cambria"/>
              </w:rPr>
              <w:t xml:space="preserve"> материал при решении задач.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№1136,1140,1142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lastRenderedPageBreak/>
              <w:t>152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Независимые события. Умножение вероятностей.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независимых испытаний.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Уметь </w:t>
            </w:r>
            <w:r w:rsidRPr="005128C3">
              <w:rPr>
                <w:rFonts w:ascii="Cambria" w:hAnsi="Cambria"/>
                <w:iCs/>
              </w:rPr>
              <w:t>определять, являются ли два события независимыми.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№1146,1149,1151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Статистическая вероятность.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</w:rPr>
              <w:t xml:space="preserve">Знать </w:t>
            </w:r>
            <w:r w:rsidRPr="005128C3">
              <w:rPr>
                <w:rFonts w:ascii="Cambria" w:hAnsi="Cambria"/>
              </w:rPr>
              <w:t>определение относительной частоты случайного события, статистическое определение вероятности.</w:t>
            </w:r>
            <w:r w:rsidRPr="005128C3">
              <w:rPr>
                <w:rFonts w:ascii="Cambria" w:hAnsi="Cambria"/>
                <w:i/>
              </w:rPr>
              <w:t xml:space="preserve">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>
              <w:rPr>
                <w:rFonts w:ascii="Cambria" w:hAnsi="Cambria"/>
              </w:rPr>
              <w:t xml:space="preserve"> применять теоретич.</w:t>
            </w:r>
            <w:r w:rsidRPr="005128C3">
              <w:rPr>
                <w:rFonts w:ascii="Cambria" w:hAnsi="Cambria"/>
              </w:rPr>
              <w:t xml:space="preserve"> материал при решении задач.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№1157,1159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70013">
              <w:rPr>
                <w:rFonts w:ascii="Cambria" w:hAnsi="Cambria"/>
                <w:b/>
                <w:bCs/>
                <w:i/>
                <w:iCs/>
                <w:color w:val="000000"/>
              </w:rPr>
              <w:t>Контрольная работа № 9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 xml:space="preserve"> по теме:</w:t>
            </w:r>
            <w:r w:rsidRPr="00C70013">
              <w:rPr>
                <w:rFonts w:ascii="Cambria" w:hAnsi="Cambria"/>
                <w:b/>
                <w:bCs/>
                <w:i/>
                <w:iCs/>
                <w:color w:val="000000"/>
              </w:rPr>
              <w:t xml:space="preserve"> "Комбинаторика и элементы теории вероятностей"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8B2E7C" w:rsidP="002433B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C70013" w:rsidRDefault="00A420AD" w:rsidP="002433B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Случайные величины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783D54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783D54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  <w:sz w:val="22"/>
                <w:szCs w:val="22"/>
              </w:rPr>
            </w:pPr>
            <w:r w:rsidRPr="00783D54">
              <w:rPr>
                <w:rFonts w:ascii="Cambria" w:hAnsi="Cambria"/>
                <w:i/>
                <w:iCs/>
                <w:sz w:val="22"/>
                <w:szCs w:val="22"/>
              </w:rPr>
              <w:t xml:space="preserve">Знать </w:t>
            </w:r>
            <w:r w:rsidRPr="00783D54">
              <w:rPr>
                <w:rFonts w:ascii="Cambria" w:hAnsi="Cambria"/>
                <w:iCs/>
                <w:sz w:val="22"/>
                <w:szCs w:val="22"/>
              </w:rPr>
              <w:t xml:space="preserve">опр. </w:t>
            </w:r>
            <w:r w:rsidRPr="00783D54">
              <w:rPr>
                <w:rFonts w:ascii="Cambria" w:hAnsi="Cambria"/>
                <w:sz w:val="22"/>
                <w:szCs w:val="22"/>
              </w:rPr>
              <w:t>случайной величины, полигона частот, дискретных величин, непрерывной величины, гистограммы относительных частот.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783D54">
              <w:rPr>
                <w:rFonts w:ascii="Cambria" w:hAnsi="Cambria"/>
                <w:i/>
                <w:sz w:val="22"/>
                <w:szCs w:val="22"/>
              </w:rPr>
              <w:t>Уметь</w:t>
            </w:r>
            <w:r w:rsidRPr="00783D54">
              <w:rPr>
                <w:rFonts w:ascii="Cambria" w:hAnsi="Cambria"/>
                <w:sz w:val="22"/>
                <w:szCs w:val="22"/>
              </w:rPr>
              <w:t xml:space="preserve">  составлять таблицы распред. по вероятностям и по частотам; строить полигон частот, гистограммы относ. частот.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№1185,1188,1191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Центральные тенденции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в</w:t>
            </w:r>
            <w:r w:rsidRPr="005128C3">
              <w:rPr>
                <w:rFonts w:ascii="Cambria" w:hAnsi="Cambria"/>
              </w:rPr>
              <w:t>ыборки, меры центральной тенденции, моды, медианы, математического ожидания.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находить моду, медиану и среднее значение выборки.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№1195,1198,1200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12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Решение задач на распределение данных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before="120" w:line="228" w:lineRule="auto"/>
              <w:rPr>
                <w:rFonts w:ascii="Cambria" w:hAnsi="Cambria"/>
                <w:i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before="120"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находить моду, медиану и среднее значение выборки.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pacing w:before="240"/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>Меры разброса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  <w:iCs/>
              </w:rPr>
            </w:pPr>
            <w:r>
              <w:t xml:space="preserve">Урок изучения нового материала, применения </w:t>
            </w:r>
            <w:r>
              <w:lastRenderedPageBreak/>
              <w:t>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 w:rsidRPr="005128C3">
              <w:rPr>
                <w:rFonts w:ascii="Cambria" w:hAnsi="Cambria"/>
                <w:i/>
                <w:iCs/>
              </w:rPr>
              <w:lastRenderedPageBreak/>
              <w:t xml:space="preserve">Знать </w:t>
            </w:r>
            <w:r w:rsidRPr="005128C3">
              <w:rPr>
                <w:rFonts w:ascii="Cambria" w:hAnsi="Cambria"/>
                <w:iCs/>
              </w:rPr>
              <w:t>определение р</w:t>
            </w:r>
            <w:r w:rsidRPr="005128C3">
              <w:rPr>
                <w:rFonts w:ascii="Cambria" w:hAnsi="Cambria"/>
              </w:rPr>
              <w:t>азмаха выборки, отклонения от среднего, дисперсии</w:t>
            </w:r>
            <w:r w:rsidRPr="005128C3">
              <w:rPr>
                <w:rFonts w:ascii="Cambria" w:hAnsi="Cambria"/>
                <w:iCs/>
              </w:rPr>
              <w:t xml:space="preserve"> в</w:t>
            </w:r>
            <w:r w:rsidRPr="005128C3">
              <w:rPr>
                <w:rFonts w:ascii="Cambria" w:hAnsi="Cambria"/>
              </w:rPr>
              <w:t>ыборки.</w:t>
            </w:r>
            <w:r w:rsidRPr="005128C3">
              <w:rPr>
                <w:rFonts w:ascii="Cambria" w:hAnsi="Cambria"/>
                <w:i/>
              </w:rPr>
              <w:t xml:space="preserve"> </w:t>
            </w:r>
          </w:p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>Уметь</w:t>
            </w:r>
            <w:r w:rsidRPr="005128C3">
              <w:rPr>
                <w:rFonts w:ascii="Cambria" w:hAnsi="Cambria"/>
              </w:rPr>
              <w:t xml:space="preserve"> находить размах выборки, </w:t>
            </w:r>
            <w:r w:rsidRPr="005128C3">
              <w:rPr>
                <w:rFonts w:ascii="Cambria" w:hAnsi="Cambria"/>
              </w:rPr>
              <w:lastRenderedPageBreak/>
              <w:t>отклонение от среднего, дисперсия.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E15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№1202,1205,1208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lastRenderedPageBreak/>
              <w:t>159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  <w:b/>
              </w:rPr>
            </w:pPr>
            <w:r w:rsidRPr="005128C3">
              <w:rPr>
                <w:rFonts w:ascii="Cambria" w:hAnsi="Cambri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snapToGrid w:val="0"/>
              <w:spacing w:before="120" w:after="120"/>
              <w:jc w:val="center"/>
              <w:rPr>
                <w:rFonts w:ascii="Cambria" w:hAnsi="Cambr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snapToGri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iCs/>
                <w:color w:val="000000"/>
              </w:rPr>
              <w:t>Практикум по теме "Статистика"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autoSpaceDE w:val="0"/>
              <w:spacing w:line="228" w:lineRule="auto"/>
              <w:rPr>
                <w:rFonts w:ascii="Cambria" w:hAnsi="Cambria"/>
                <w:i/>
              </w:rPr>
            </w:pPr>
            <w:r>
              <w:t>Урок изучения нового материала, применения знаний и умений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autoSpaceDE w:val="0"/>
              <w:spacing w:line="228" w:lineRule="auto"/>
              <w:rPr>
                <w:rFonts w:ascii="Cambria" w:hAnsi="Cambria"/>
              </w:rPr>
            </w:pPr>
            <w:r w:rsidRPr="005128C3">
              <w:rPr>
                <w:rFonts w:ascii="Cambria" w:hAnsi="Cambria"/>
                <w:i/>
              </w:rPr>
              <w:t xml:space="preserve">Уметь </w:t>
            </w:r>
            <w:r w:rsidRPr="005128C3">
              <w:rPr>
                <w:rFonts w:ascii="Cambria" w:hAnsi="Cambria"/>
              </w:rPr>
              <w:t>применять простейшие числовые характеристики информации, полученной при проведении эксперимента.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Повторение. Триг.ф-ии числового аргумента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основные формулы тригонометрии.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13569A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Повторение. Решение триг.ур-ий и нер-в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формулы для решения простейших  тригонометрических уравнений.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18.05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 xml:space="preserve">Повторение. Производная. </w:t>
            </w:r>
          </w:p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Применен. непр-ти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правила вычисления  производных, сост.ур-ия касательной.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Первообраз.Интеграл.</w:t>
            </w:r>
          </w:p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Площадь криволин. трапеции.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определение первообразной  её основное свойство, правила нахождения первообразной.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E5EC6" w:rsidRPr="005128C3" w:rsidRDefault="008E5EC6" w:rsidP="008E5EC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18.05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Повторение.Иррациональные уравнения и нер-ва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решение иррационнальных  уравнений и неравенств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Повторение. Показательные уравнения и неравенства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способы решения показательных уравнений и неравенств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Повторение. Логарифмическ. уравнения и неравенства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  <w:color w:val="000000"/>
              </w:rPr>
            </w:pPr>
            <w:r w:rsidRPr="005128C3">
              <w:rPr>
                <w:rFonts w:ascii="Cambria" w:hAnsi="Cambria"/>
                <w:color w:val="000000"/>
              </w:rPr>
              <w:t>Повторить способы решения  логарифмических  уравнений и неравенств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 xml:space="preserve">Повторение. </w:t>
            </w:r>
            <w:r w:rsidRPr="005128C3">
              <w:rPr>
                <w:rFonts w:ascii="Cambria" w:hAnsi="Cambria"/>
              </w:rPr>
              <w:t>Треугольники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 xml:space="preserve"> Четырехугольники</w:t>
            </w:r>
            <w:r>
              <w:rPr>
                <w:rFonts w:ascii="Cambria" w:hAnsi="Cambria"/>
              </w:rPr>
              <w:t>.</w:t>
            </w:r>
            <w:r w:rsidRPr="005128C3">
              <w:rPr>
                <w:rFonts w:ascii="Cambria" w:hAnsi="Cambria"/>
              </w:rPr>
              <w:t xml:space="preserve"> Окружность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Повторит ь  виды треугольников, применять свойства медиан, биссектрис, высот, соотношения, связанные с окружностью Повторить  метрические соотношения в параллелограмме, трапеции,  </w:t>
            </w:r>
            <w:r w:rsidRPr="005128C3">
              <w:rPr>
                <w:rFonts w:ascii="Cambria" w:hAnsi="Cambria"/>
              </w:rPr>
              <w:lastRenderedPageBreak/>
              <w:t>применять их при решении задач Повторить  свойства касательных, проведенных к окружности, свойство хорд; углов вписанных, центральных.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lastRenderedPageBreak/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lastRenderedPageBreak/>
              <w:t>168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22.05</w:t>
            </w:r>
          </w:p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674606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 xml:space="preserve">Повторение. </w:t>
            </w:r>
            <w:r w:rsidRPr="005128C3">
              <w:rPr>
                <w:rFonts w:ascii="Cambria" w:hAnsi="Cambria"/>
              </w:rPr>
              <w:t>Векторы. Метод координат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 xml:space="preserve">Повторить  действия над векторами, уравнение прямой, координаты вектора; координаты середины отрезка, скалярное произведение векторов, формулу для вычисления угла между векторами и прямыми.  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8E5EC6" w:rsidRPr="005128C3" w:rsidTr="00997A9B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C6" w:rsidRPr="005128C3" w:rsidRDefault="008E5EC6" w:rsidP="00674606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  <w:color w:val="000000"/>
              </w:rPr>
              <w:t xml:space="preserve">Повторение. </w:t>
            </w:r>
            <w:r w:rsidRPr="005128C3">
              <w:rPr>
                <w:rFonts w:ascii="Cambria" w:hAnsi="Cambria"/>
              </w:rPr>
              <w:t>Многогранники Тела вращения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>
              <w:t>Урок повторение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Повторить понятие многогранника, формулы площади поверхности и объемов.   Распознавать и изображать многогранники; решать задачи на нахождение площади и объема Повторить определения, элементы, формулы площади поверхности и объема, виды сечений.   вычислять объем и площадь  поверхности.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5128C3" w:rsidRDefault="008E5EC6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  <w:tr w:rsidR="00A420AD" w:rsidRPr="005128C3" w:rsidTr="008975E3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128C3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</w:t>
            </w:r>
            <w:r w:rsidR="0013569A">
              <w:rPr>
                <w:rFonts w:ascii="Cambria" w:hAnsi="Cambria"/>
                <w:color w:val="000000"/>
              </w:rPr>
              <w:t>.05</w:t>
            </w:r>
          </w:p>
          <w:p w:rsidR="008E5EC6" w:rsidRPr="005128C3" w:rsidRDefault="008E5EC6" w:rsidP="002433B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23.05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AD" w:rsidRDefault="00A420AD" w:rsidP="002433B2">
            <w:pPr>
              <w:rPr>
                <w:rFonts w:ascii="Cambria" w:hAnsi="Cambria"/>
                <w:b/>
                <w:i/>
                <w:color w:val="000000"/>
              </w:rPr>
            </w:pPr>
            <w:r w:rsidRPr="005128C3">
              <w:rPr>
                <w:rFonts w:ascii="Cambria" w:hAnsi="Cambria"/>
                <w:b/>
                <w:i/>
                <w:color w:val="000000"/>
              </w:rPr>
              <w:t>Итоговая контрольная работа</w:t>
            </w:r>
          </w:p>
          <w:p w:rsidR="008E5EC6" w:rsidRPr="005128C3" w:rsidRDefault="008E5EC6" w:rsidP="002433B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color w:val="000000"/>
              </w:rPr>
              <w:t>резерв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8B2E7C" w:rsidP="002433B2">
            <w:pPr>
              <w:rPr>
                <w:rFonts w:ascii="Cambria" w:hAnsi="Cambria"/>
              </w:rPr>
            </w:pPr>
            <w:r w:rsidRPr="006E6CA3">
              <w:t>Урок обобщения и систематизации знаний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rPr>
                <w:rFonts w:ascii="Cambria" w:hAnsi="Cambria"/>
              </w:rPr>
            </w:pPr>
            <w:r w:rsidRPr="005128C3">
              <w:rPr>
                <w:rFonts w:ascii="Cambria" w:hAnsi="Cambria"/>
              </w:rPr>
              <w:t>Уметь: выполнять тесты итоговой аттестации прошлых лет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A420AD" w:rsidRPr="005128C3" w:rsidRDefault="00A420AD" w:rsidP="002433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28C3">
              <w:rPr>
                <w:rFonts w:ascii="Cambria" w:hAnsi="Cambria"/>
                <w:sz w:val="20"/>
                <w:szCs w:val="20"/>
              </w:rPr>
              <w:t>Конспект</w:t>
            </w:r>
          </w:p>
        </w:tc>
      </w:tr>
    </w:tbl>
    <w:p w:rsidR="00EF444B" w:rsidRDefault="00EF444B" w:rsidP="00EF444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36CCC" w:rsidRDefault="007D3D94" w:rsidP="004801DC">
      <w:pPr>
        <w:pStyle w:val="ac"/>
        <w:keepNext/>
        <w:keepLines/>
        <w:widowControl w:val="0"/>
        <w:suppressLineNumbers/>
        <w:suppressAutoHyphens/>
        <w:spacing w:after="0"/>
        <w:ind w:left="0"/>
        <w:jc w:val="both"/>
      </w:pPr>
      <w:r>
        <w:t xml:space="preserve"> </w:t>
      </w:r>
    </w:p>
    <w:p w:rsidR="00436CCC" w:rsidRDefault="00436CCC" w:rsidP="00436CCC">
      <w:pPr>
        <w:jc w:val="right"/>
        <w:sectPr w:rsidR="00436CCC" w:rsidSect="004801D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51D68" w:rsidRPr="00B7362A" w:rsidRDefault="00436CCC" w:rsidP="00B7362A">
      <w:pPr>
        <w:jc w:val="right"/>
      </w:pPr>
      <w:r>
        <w:lastRenderedPageBreak/>
        <w:t>Приложение 2</w:t>
      </w:r>
    </w:p>
    <w:p w:rsidR="00051D68" w:rsidRDefault="00051D68" w:rsidP="00051D68">
      <w:pPr>
        <w:ind w:left="360"/>
        <w:jc w:val="center"/>
        <w:rPr>
          <w:b/>
        </w:rPr>
      </w:pPr>
      <w:r w:rsidRPr="00075C83">
        <w:rPr>
          <w:b/>
        </w:rPr>
        <w:t xml:space="preserve">Контрольная работа </w:t>
      </w:r>
      <w:r>
        <w:rPr>
          <w:b/>
        </w:rPr>
        <w:t>№1</w:t>
      </w:r>
    </w:p>
    <w:p w:rsidR="00051D68" w:rsidRDefault="00051D68" w:rsidP="00051D68">
      <w:pPr>
        <w:ind w:left="360"/>
        <w:jc w:val="center"/>
        <w:rPr>
          <w:b/>
        </w:rPr>
      </w:pPr>
      <w:r w:rsidRPr="00075C83">
        <w:rPr>
          <w:b/>
        </w:rPr>
        <w:t>по теме «Тригонометрические функции</w:t>
      </w:r>
      <w:r>
        <w:rPr>
          <w:b/>
        </w:rPr>
        <w:t>»</w:t>
      </w:r>
    </w:p>
    <w:p w:rsidR="00051D68" w:rsidRPr="00075C83" w:rsidRDefault="00051D68" w:rsidP="00051D68">
      <w:pPr>
        <w:spacing w:before="120"/>
        <w:ind w:left="360" w:firstLine="360"/>
        <w:rPr>
          <w:b/>
          <w:i/>
        </w:rPr>
      </w:pPr>
      <w:r w:rsidRPr="00075C83">
        <w:rPr>
          <w:b/>
          <w:i/>
        </w:rPr>
        <w:t>Вариант 1</w:t>
      </w:r>
    </w:p>
    <w:p w:rsidR="00051D68" w:rsidRDefault="00051D68" w:rsidP="00051D68">
      <w:pPr>
        <w:numPr>
          <w:ilvl w:val="0"/>
          <w:numId w:val="30"/>
        </w:numPr>
        <w:spacing w:before="120"/>
      </w:pPr>
      <w:r>
        <w:t xml:space="preserve">Найти область определения и множество значений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+ 2.</w:t>
      </w:r>
    </w:p>
    <w:p w:rsidR="00051D68" w:rsidRDefault="00051D68" w:rsidP="00051D68">
      <w:pPr>
        <w:numPr>
          <w:ilvl w:val="0"/>
          <w:numId w:val="30"/>
        </w:numPr>
        <w:spacing w:before="120"/>
      </w:pPr>
      <w:r>
        <w:t xml:space="preserve">Выяснить, является ли функция </w:t>
      </w:r>
      <w:r w:rsidRPr="004A74F1">
        <w:rPr>
          <w:i/>
          <w:lang w:val="en-US"/>
        </w:rPr>
        <w:t>y</w:t>
      </w:r>
      <w:r w:rsidRPr="004A74F1">
        <w:t xml:space="preserve"> = </w:t>
      </w:r>
      <w:r w:rsidRPr="004A74F1">
        <w:rPr>
          <w:i/>
          <w:lang w:val="en-US"/>
        </w:rPr>
        <w:t>x</w:t>
      </w:r>
      <w:r w:rsidRPr="004A74F1">
        <w:rPr>
          <w:vertAlign w:val="superscript"/>
        </w:rPr>
        <w:t>2</w:t>
      </w:r>
      <w:r w:rsidRPr="004A74F1">
        <w:t xml:space="preserve"> + </w:t>
      </w:r>
      <w:r>
        <w:rPr>
          <w:lang w:val="en-US"/>
        </w:rPr>
        <w:t>cos</w:t>
      </w:r>
      <w:r w:rsidRPr="004A74F1">
        <w:t xml:space="preserve"> </w:t>
      </w:r>
      <w:r w:rsidRPr="004A74F1">
        <w:rPr>
          <w:i/>
          <w:lang w:val="en-US"/>
        </w:rPr>
        <w:t>x</w:t>
      </w:r>
      <w:r w:rsidRPr="004A74F1">
        <w:t xml:space="preserve"> </w:t>
      </w:r>
      <w:r>
        <w:t>четной или нечетной.</w:t>
      </w:r>
    </w:p>
    <w:p w:rsidR="00051D68" w:rsidRDefault="00051D68" w:rsidP="00051D68">
      <w:pPr>
        <w:numPr>
          <w:ilvl w:val="0"/>
          <w:numId w:val="30"/>
        </w:numPr>
        <w:spacing w:before="120"/>
      </w:pPr>
      <w:r>
        <w:t xml:space="preserve">Доказать, что наименьший положительный период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cos</w:t>
      </w:r>
      <w:r w:rsidRPr="004A74F1">
        <w:t xml:space="preserve"> 2</w:t>
      </w:r>
      <w:r w:rsidRPr="004A74F1">
        <w:rPr>
          <w:i/>
          <w:lang w:val="en-US"/>
        </w:rPr>
        <w:t>x</w:t>
      </w:r>
      <w:r w:rsidRPr="004A74F1">
        <w:rPr>
          <w:i/>
        </w:rPr>
        <w:t xml:space="preserve"> </w:t>
      </w:r>
      <w:r>
        <w:t>равен π.</w:t>
      </w:r>
    </w:p>
    <w:p w:rsidR="00051D68" w:rsidRDefault="00051D68" w:rsidP="00051D68">
      <w:pPr>
        <w:numPr>
          <w:ilvl w:val="0"/>
          <w:numId w:val="30"/>
        </w:numPr>
        <w:spacing w:before="120"/>
      </w:pPr>
      <w:r>
        <w:t xml:space="preserve">Найти все, принадлежащие отрезку [– </w:t>
      </w:r>
      <w:r w:rsidRPr="004A74F1">
        <w:t xml:space="preserve"> </w:t>
      </w:r>
      <w:r>
        <w:rPr>
          <w:lang w:val="en-US"/>
        </w:rPr>
        <w:t>π</w:t>
      </w:r>
      <w:r w:rsidRPr="004A74F1">
        <w:t xml:space="preserve">; </w:t>
      </w:r>
      <w:r>
        <w:rPr>
          <w:lang w:val="en-US"/>
        </w:rPr>
        <w:t>π</w:t>
      </w:r>
      <w:r w:rsidRPr="004A74F1">
        <w:t xml:space="preserve">] </w:t>
      </w:r>
      <w:r>
        <w:t xml:space="preserve">корни уравнения </w:t>
      </w:r>
      <w:r w:rsidRPr="004A74F1">
        <w:rPr>
          <w:position w:val="-28"/>
        </w:rPr>
        <w:object w:dxaOrig="1100" w:dyaOrig="660">
          <v:shape id="_x0000_i1036" type="#_x0000_t75" style="width:54.75pt;height:33pt" o:ole="">
            <v:imagedata r:id="rId25" o:title=""/>
          </v:shape>
          <o:OLEObject Type="Embed" ProgID="Equation.3" ShapeID="_x0000_i1036" DrawAspect="Content" ObjectID="_1599639174" r:id="rId26"/>
        </w:object>
      </w:r>
      <w:r>
        <w:t xml:space="preserve"> с помощью графика функции.</w:t>
      </w:r>
    </w:p>
    <w:p w:rsidR="00051D68" w:rsidRPr="00980E8A" w:rsidRDefault="00051D68" w:rsidP="00051D68">
      <w:pPr>
        <w:numPr>
          <w:ilvl w:val="0"/>
          <w:numId w:val="30"/>
        </w:numPr>
        <w:pBdr>
          <w:bottom w:val="single" w:sz="12" w:space="16" w:color="auto"/>
        </w:pBdr>
        <w:spacing w:before="120"/>
        <w:rPr>
          <w:b/>
        </w:rPr>
      </w:pPr>
      <w:r>
        <w:t xml:space="preserve">Построить график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– 1 и найти значения аргумента, при которых функция возрастает, принимает наибольшее значение.</w:t>
      </w:r>
    </w:p>
    <w:p w:rsidR="00051D68" w:rsidRPr="00075C83" w:rsidRDefault="00051D68" w:rsidP="00051D68">
      <w:pPr>
        <w:spacing w:before="120"/>
        <w:ind w:left="360" w:firstLine="360"/>
        <w:rPr>
          <w:b/>
          <w:i/>
        </w:rPr>
      </w:pPr>
      <w:r w:rsidRPr="00075C83">
        <w:rPr>
          <w:b/>
          <w:i/>
        </w:rPr>
        <w:t xml:space="preserve">Вариант </w:t>
      </w:r>
      <w:r>
        <w:rPr>
          <w:b/>
          <w:i/>
        </w:rPr>
        <w:t>2</w:t>
      </w:r>
    </w:p>
    <w:p w:rsidR="00051D68" w:rsidRDefault="00051D68" w:rsidP="00051D68">
      <w:pPr>
        <w:numPr>
          <w:ilvl w:val="0"/>
          <w:numId w:val="29"/>
        </w:numPr>
        <w:spacing w:before="120"/>
      </w:pPr>
      <w:r>
        <w:t xml:space="preserve">Найти область определения и множество значений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t xml:space="preserve">3 </w:t>
      </w:r>
      <w:r>
        <w:rPr>
          <w:lang w:val="en-US"/>
        </w:rPr>
        <w:t>cos</w:t>
      </w:r>
      <w:r>
        <w:t xml:space="preserve"> </w:t>
      </w:r>
      <w:r w:rsidRPr="004A74F1">
        <w:rPr>
          <w:i/>
          <w:lang w:val="en-US"/>
        </w:rPr>
        <w:t>x</w:t>
      </w:r>
      <w:r>
        <w:t>.</w:t>
      </w:r>
    </w:p>
    <w:p w:rsidR="00051D68" w:rsidRDefault="00051D68" w:rsidP="00051D68">
      <w:pPr>
        <w:numPr>
          <w:ilvl w:val="0"/>
          <w:numId w:val="29"/>
        </w:numPr>
        <w:spacing w:before="120"/>
      </w:pPr>
      <w:r>
        <w:t xml:space="preserve">Выяснить, является ли функция </w:t>
      </w:r>
      <w:r w:rsidRPr="004A74F1">
        <w:rPr>
          <w:i/>
          <w:lang w:val="en-US"/>
        </w:rPr>
        <w:t>y</w:t>
      </w:r>
      <w:r w:rsidRPr="004A74F1">
        <w:t xml:space="preserve"> =</w:t>
      </w:r>
      <w:r>
        <w:t xml:space="preserve"> </w:t>
      </w:r>
      <w:r w:rsidRPr="004A74F1">
        <w:rPr>
          <w:i/>
          <w:lang w:val="en-US"/>
        </w:rPr>
        <w:t>x</w:t>
      </w:r>
      <w:r w:rsidRPr="004A74F1">
        <w:t xml:space="preserve">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 w:rsidRPr="004A74F1">
        <w:t xml:space="preserve"> </w:t>
      </w:r>
      <w:r>
        <w:t>четной или нечетной.</w:t>
      </w:r>
    </w:p>
    <w:p w:rsidR="00051D68" w:rsidRDefault="00051D68" w:rsidP="00051D68">
      <w:pPr>
        <w:numPr>
          <w:ilvl w:val="0"/>
          <w:numId w:val="29"/>
        </w:numPr>
        <w:spacing w:before="120"/>
      </w:pPr>
      <w:r>
        <w:t xml:space="preserve">Доказать, что наименьший положительный период функции </w:t>
      </w:r>
      <w:r w:rsidRPr="00075C83">
        <w:rPr>
          <w:position w:val="-24"/>
        </w:rPr>
        <w:object w:dxaOrig="940" w:dyaOrig="620">
          <v:shape id="_x0000_i1037" type="#_x0000_t75" style="width:47.25pt;height:30.75pt" o:ole="">
            <v:imagedata r:id="rId27" o:title=""/>
          </v:shape>
          <o:OLEObject Type="Embed" ProgID="Equation.3" ShapeID="_x0000_i1037" DrawAspect="Content" ObjectID="_1599639175" r:id="rId28"/>
        </w:object>
      </w:r>
      <w:r>
        <w:t xml:space="preserve"> равен 4π.</w:t>
      </w:r>
    </w:p>
    <w:p w:rsidR="00051D68" w:rsidRDefault="00051D68" w:rsidP="00051D68">
      <w:pPr>
        <w:numPr>
          <w:ilvl w:val="0"/>
          <w:numId w:val="29"/>
        </w:numPr>
        <w:spacing w:before="120"/>
      </w:pPr>
      <w:r>
        <w:t>Найти все, принадлежащие отрезку [0</w:t>
      </w:r>
      <w:r w:rsidRPr="004A74F1">
        <w:t xml:space="preserve">; </w:t>
      </w:r>
      <w:r>
        <w:t>2,5</w:t>
      </w:r>
      <w:r>
        <w:rPr>
          <w:lang w:val="en-US"/>
        </w:rPr>
        <w:t>π</w:t>
      </w:r>
      <w:r w:rsidRPr="004A74F1">
        <w:t xml:space="preserve">] </w:t>
      </w:r>
      <w:r>
        <w:t xml:space="preserve">корни уравнения </w:t>
      </w:r>
      <w:r w:rsidRPr="00051D68">
        <w:rPr>
          <w:position w:val="-24"/>
        </w:rPr>
        <w:object w:dxaOrig="1300" w:dyaOrig="680">
          <v:shape id="_x0000_i1038" type="#_x0000_t75" style="width:65.25pt;height:33.75pt" o:ole="">
            <v:imagedata r:id="rId29" o:title=""/>
          </v:shape>
          <o:OLEObject Type="Embed" ProgID="Equation.3" ShapeID="_x0000_i1038" DrawAspect="Content" ObjectID="_1599639176" r:id="rId30"/>
        </w:object>
      </w:r>
      <w:r>
        <w:t xml:space="preserve"> с помощью графика функции.</w:t>
      </w:r>
    </w:p>
    <w:p w:rsidR="00051D68" w:rsidRDefault="00051D68" w:rsidP="006D57CD">
      <w:pPr>
        <w:numPr>
          <w:ilvl w:val="0"/>
          <w:numId w:val="29"/>
        </w:numPr>
        <w:pBdr>
          <w:bottom w:val="single" w:sz="12" w:space="1" w:color="auto"/>
        </w:pBdr>
        <w:spacing w:before="120"/>
      </w:pPr>
      <w:r>
        <w:t xml:space="preserve">Построить график функции </w:t>
      </w:r>
      <w:r w:rsidRPr="00980E8A">
        <w:rPr>
          <w:position w:val="-28"/>
        </w:rPr>
        <w:object w:dxaOrig="1540" w:dyaOrig="680">
          <v:shape id="_x0000_i1039" type="#_x0000_t75" style="width:77.25pt;height:33.75pt" o:ole="">
            <v:imagedata r:id="rId31" o:title=""/>
          </v:shape>
          <o:OLEObject Type="Embed" ProgID="Equation.3" ShapeID="_x0000_i1039" DrawAspect="Content" ObjectID="_1599639177" r:id="rId32"/>
        </w:object>
      </w:r>
      <w:r>
        <w:t xml:space="preserve"> и найти значения аргумента, при которых функция убывает, принимает наименьшее значение.</w:t>
      </w:r>
    </w:p>
    <w:p w:rsidR="00051D68" w:rsidRDefault="00051D68" w:rsidP="00051D68">
      <w:pPr>
        <w:jc w:val="both"/>
      </w:pPr>
    </w:p>
    <w:p w:rsidR="006D57CD" w:rsidRDefault="00B7362A" w:rsidP="00B7362A">
      <w:pPr>
        <w:jc w:val="center"/>
      </w:pPr>
      <w:r w:rsidRPr="005128C3">
        <w:rPr>
          <w:rFonts w:ascii="Cambria" w:hAnsi="Cambria"/>
          <w:b/>
          <w:i/>
        </w:rPr>
        <w:t xml:space="preserve">Контрольная работа № </w:t>
      </w:r>
      <w:r>
        <w:rPr>
          <w:rFonts w:ascii="Cambria" w:hAnsi="Cambria"/>
          <w:b/>
          <w:i/>
        </w:rPr>
        <w:t>2</w:t>
      </w:r>
      <w:r w:rsidRPr="005128C3"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  <w:i/>
        </w:rPr>
        <w:t>по т</w:t>
      </w:r>
      <w:r w:rsidRPr="005128C3">
        <w:rPr>
          <w:rFonts w:ascii="Cambria" w:hAnsi="Cambria"/>
          <w:b/>
          <w:i/>
        </w:rPr>
        <w:t>ем</w:t>
      </w:r>
      <w:r>
        <w:rPr>
          <w:rFonts w:ascii="Cambria" w:hAnsi="Cambria"/>
          <w:b/>
          <w:i/>
        </w:rPr>
        <w:t>е</w:t>
      </w:r>
      <w:r w:rsidRPr="005128C3">
        <w:rPr>
          <w:rFonts w:ascii="Cambria" w:hAnsi="Cambria"/>
          <w:b/>
          <w:i/>
        </w:rPr>
        <w:t xml:space="preserve"> «Вектор»</w:t>
      </w:r>
      <w:r>
        <w:drawing>
          <wp:inline distT="0" distB="0" distL="0" distR="0">
            <wp:extent cx="6124575" cy="31718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t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2A" w:rsidRDefault="00C4288E" w:rsidP="006D57CD">
      <w:r>
        <w:lastRenderedPageBreak/>
        <w:t>Контрольная</w:t>
      </w:r>
      <w:r w:rsidR="00695C70">
        <w:t xml:space="preserve"> №3</w:t>
      </w:r>
    </w:p>
    <w:p w:rsidR="00C4288E" w:rsidRDefault="00C4288E" w:rsidP="006D57CD">
      <w:r>
        <w:drawing>
          <wp:inline distT="0" distB="0" distL="0" distR="0">
            <wp:extent cx="2705100" cy="21445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77" cy="214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8E" w:rsidRDefault="00C4288E" w:rsidP="006D57CD">
      <w:r>
        <w:drawing>
          <wp:inline distT="0" distB="0" distL="0" distR="0">
            <wp:extent cx="4371975" cy="6083228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08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8E" w:rsidRDefault="00695C70" w:rsidP="006D57CD">
      <w:r>
        <w:t>Контрольная №4 Применение</w:t>
      </w:r>
    </w:p>
    <w:p w:rsidR="00695C70" w:rsidRDefault="00D14925" w:rsidP="006D57CD">
      <w:r>
        <w:lastRenderedPageBreak/>
        <w:drawing>
          <wp:inline distT="0" distB="0" distL="0" distR="0">
            <wp:extent cx="4238625" cy="4171950"/>
            <wp:effectExtent l="19050" t="0" r="9525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70" w:rsidRDefault="00695C70" w:rsidP="006D57CD">
      <w:r>
        <w:t>Контрольна работа №5 Цилиндр, конус, шар</w:t>
      </w:r>
    </w:p>
    <w:p w:rsidR="00D14925" w:rsidRDefault="00695C70" w:rsidP="006D57CD">
      <w:r>
        <w:drawing>
          <wp:inline distT="0" distB="0" distL="0" distR="0">
            <wp:extent cx="5048250" cy="292417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25" w:rsidRDefault="00D14925" w:rsidP="00D14925"/>
    <w:p w:rsidR="00695C70" w:rsidRDefault="00F3782F" w:rsidP="00D14925">
      <w:pPr>
        <w:ind w:firstLine="708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Контрольная работа № 6</w:t>
      </w:r>
      <w:r w:rsidRPr="00C70013"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  <w:i/>
        </w:rPr>
        <w:t xml:space="preserve">по теме: </w:t>
      </w:r>
      <w:r w:rsidRPr="00C70013">
        <w:rPr>
          <w:rFonts w:ascii="Cambria" w:hAnsi="Cambria"/>
          <w:b/>
          <w:i/>
        </w:rPr>
        <w:t>«Интеграл»</w:t>
      </w:r>
    </w:p>
    <w:p w:rsidR="00B6691A" w:rsidRDefault="00F3782F" w:rsidP="00D14925">
      <w:pPr>
        <w:ind w:firstLine="708"/>
      </w:pPr>
      <w:r>
        <w:lastRenderedPageBreak/>
        <w:drawing>
          <wp:inline distT="0" distB="0" distL="0" distR="0">
            <wp:extent cx="3962400" cy="5667375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1A" w:rsidRDefault="00B6691A" w:rsidP="00B6691A"/>
    <w:p w:rsidR="00F3782F" w:rsidRDefault="00B378ED" w:rsidP="00B6691A">
      <w:pPr>
        <w:tabs>
          <w:tab w:val="left" w:pos="1200"/>
        </w:tabs>
      </w:pPr>
      <w:r>
        <w:tab/>
      </w:r>
      <w:r w:rsidRPr="005128C3">
        <w:rPr>
          <w:rFonts w:ascii="Cambria" w:hAnsi="Cambria"/>
          <w:b/>
          <w:i/>
        </w:rPr>
        <w:t xml:space="preserve">Контрольная работа № </w:t>
      </w:r>
      <w:r>
        <w:rPr>
          <w:rFonts w:ascii="Cambria" w:hAnsi="Cambria"/>
          <w:b/>
          <w:i/>
        </w:rPr>
        <w:t>7</w:t>
      </w:r>
      <w:r w:rsidRPr="005128C3">
        <w:rPr>
          <w:rFonts w:ascii="Cambria" w:hAnsi="Cambria"/>
          <w:b/>
          <w:i/>
        </w:rPr>
        <w:t xml:space="preserve"> по теме: «Объемы тел»</w:t>
      </w:r>
    </w:p>
    <w:p w:rsidR="00B6691A" w:rsidRDefault="00B6691A" w:rsidP="00B6691A">
      <w:pPr>
        <w:tabs>
          <w:tab w:val="left" w:pos="1200"/>
        </w:tabs>
      </w:pPr>
      <w:r>
        <w:drawing>
          <wp:inline distT="0" distB="0" distL="0" distR="0">
            <wp:extent cx="5191125" cy="2638425"/>
            <wp:effectExtent l="19050" t="0" r="9525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ED" w:rsidRDefault="00B378ED" w:rsidP="00B6691A">
      <w:pPr>
        <w:tabs>
          <w:tab w:val="left" w:pos="1200"/>
        </w:tabs>
      </w:pPr>
    </w:p>
    <w:p w:rsidR="00B378ED" w:rsidRDefault="00B378ED" w:rsidP="00B6691A">
      <w:pPr>
        <w:tabs>
          <w:tab w:val="left" w:pos="1200"/>
        </w:tabs>
        <w:rPr>
          <w:rFonts w:ascii="Cambria" w:hAnsi="Cambria"/>
          <w:b/>
          <w:i/>
        </w:rPr>
      </w:pPr>
    </w:p>
    <w:p w:rsidR="00B378ED" w:rsidRDefault="00B378ED" w:rsidP="00B6691A">
      <w:pPr>
        <w:tabs>
          <w:tab w:val="left" w:pos="1200"/>
        </w:tabs>
      </w:pPr>
      <w:r>
        <w:rPr>
          <w:rFonts w:ascii="Cambria" w:hAnsi="Cambria"/>
          <w:b/>
          <w:i/>
        </w:rPr>
        <w:lastRenderedPageBreak/>
        <w:t>Контрольная работа № 8</w:t>
      </w:r>
      <w:r w:rsidRPr="005128C3">
        <w:rPr>
          <w:rFonts w:ascii="Cambria" w:hAnsi="Cambria"/>
          <w:b/>
          <w:i/>
        </w:rPr>
        <w:t xml:space="preserve">  по теме: «Объемы шара и площадь сферы»</w:t>
      </w:r>
    </w:p>
    <w:p w:rsidR="00093B0E" w:rsidRDefault="00B378ED" w:rsidP="00B6691A">
      <w:pPr>
        <w:tabs>
          <w:tab w:val="left" w:pos="1200"/>
        </w:tabs>
      </w:pPr>
      <w:r>
        <w:drawing>
          <wp:inline distT="0" distB="0" distL="0" distR="0">
            <wp:extent cx="5591175" cy="2724150"/>
            <wp:effectExtent l="19050" t="0" r="9525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0E" w:rsidRDefault="00093B0E" w:rsidP="00093B0E"/>
    <w:p w:rsidR="00B378ED" w:rsidRDefault="00093B0E" w:rsidP="00093B0E">
      <w:r w:rsidRPr="00C70013">
        <w:rPr>
          <w:rFonts w:ascii="Cambria" w:hAnsi="Cambria"/>
          <w:b/>
          <w:bCs/>
          <w:i/>
          <w:iCs/>
          <w:color w:val="000000"/>
        </w:rPr>
        <w:t>Контрольная работа № 9</w:t>
      </w:r>
      <w:r>
        <w:rPr>
          <w:rFonts w:ascii="Cambria" w:hAnsi="Cambria"/>
          <w:b/>
          <w:bCs/>
          <w:i/>
          <w:iCs/>
          <w:color w:val="000000"/>
        </w:rPr>
        <w:t xml:space="preserve"> по теме:</w:t>
      </w:r>
      <w:r w:rsidRPr="00C70013">
        <w:rPr>
          <w:rFonts w:ascii="Cambria" w:hAnsi="Cambria"/>
          <w:b/>
          <w:bCs/>
          <w:i/>
          <w:iCs/>
          <w:color w:val="000000"/>
        </w:rPr>
        <w:t xml:space="preserve"> "Комбинаторика и элементы теории вероятностей"</w:t>
      </w:r>
    </w:p>
    <w:p w:rsidR="00093B0E" w:rsidRDefault="00093B0E" w:rsidP="00093B0E">
      <w:r>
        <w:drawing>
          <wp:inline distT="0" distB="0" distL="0" distR="0">
            <wp:extent cx="4775767" cy="2695290"/>
            <wp:effectExtent l="19050" t="0" r="5783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01" cy="269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0E" w:rsidRDefault="00093B0E" w:rsidP="00093B0E">
      <w:r>
        <w:drawing>
          <wp:inline distT="0" distB="0" distL="0" distR="0">
            <wp:extent cx="4575517" cy="2779520"/>
            <wp:effectExtent l="1905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34" cy="278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Default="00BE7FEF" w:rsidP="00BE7FEF">
      <w:pPr>
        <w:rPr>
          <w:rFonts w:ascii="Cambria" w:hAnsi="Cambria"/>
          <w:b/>
          <w:i/>
          <w:color w:val="000000"/>
        </w:rPr>
      </w:pPr>
      <w:r w:rsidRPr="005128C3">
        <w:rPr>
          <w:rFonts w:ascii="Cambria" w:hAnsi="Cambria"/>
          <w:b/>
          <w:i/>
          <w:color w:val="000000"/>
        </w:rPr>
        <w:lastRenderedPageBreak/>
        <w:t>Итоговая контрольная работа</w:t>
      </w:r>
    </w:p>
    <w:p w:rsidR="00BE7FEF" w:rsidRPr="00BC1375" w:rsidRDefault="00BE7FEF" w:rsidP="00BC1375">
      <w:pPr>
        <w:ind w:left="1080"/>
        <w:jc w:val="center"/>
        <w:rPr>
          <w:b/>
        </w:rPr>
      </w:pPr>
      <w:r>
        <w:rPr>
          <w:b/>
        </w:rPr>
        <w:t>Итоговая</w:t>
      </w:r>
      <w:r w:rsidRPr="00FD3723">
        <w:rPr>
          <w:b/>
        </w:rPr>
        <w:t xml:space="preserve"> контрольная работа</w:t>
      </w:r>
      <w:r>
        <w:rPr>
          <w:b/>
        </w:rPr>
        <w:t xml:space="preserve"> №13</w:t>
      </w:r>
    </w:p>
    <w:p w:rsidR="00BE7FEF" w:rsidRPr="00FD3723" w:rsidRDefault="00BE7FEF" w:rsidP="00BE7FEF">
      <w:r w:rsidRPr="00FD3723">
        <w:t>На выполнение контрольн</w:t>
      </w:r>
      <w:r w:rsidR="00BC1375">
        <w:t>ой работы по математике дается 1</w:t>
      </w:r>
      <w:r w:rsidRPr="00FD3723">
        <w:t xml:space="preserve"> час. </w:t>
      </w:r>
    </w:p>
    <w:p w:rsidR="00BE7FEF" w:rsidRPr="00FD3723" w:rsidRDefault="00BE7FEF" w:rsidP="00BE7FEF">
      <w:r w:rsidRPr="00FD3723">
        <w:t xml:space="preserve">За выполнение каждого задания </w:t>
      </w:r>
      <w:r w:rsidR="00BC1375">
        <w:t>1 балл.</w:t>
      </w:r>
    </w:p>
    <w:p w:rsidR="00BE7FEF" w:rsidRPr="00FD3723" w:rsidRDefault="00BE7FEF" w:rsidP="00BE7FEF">
      <w:r w:rsidRPr="00FD3723"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2"/>
        <w:gridCol w:w="4803"/>
      </w:tblGrid>
      <w:tr w:rsidR="00BE7FEF" w:rsidRPr="00FD3723" w:rsidTr="00997A9B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Школьная отметка</w:t>
            </w:r>
          </w:p>
        </w:tc>
      </w:tr>
      <w:tr w:rsidR="00BE7FEF" w:rsidRPr="00FD3723" w:rsidTr="00997A9B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BC1375" w:rsidRDefault="00BC1375" w:rsidP="00997A9B">
            <w:pPr>
              <w:jc w:val="center"/>
            </w:pPr>
            <w:r>
              <w:t>0-2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2</w:t>
            </w:r>
          </w:p>
        </w:tc>
      </w:tr>
      <w:tr w:rsidR="00BE7FEF" w:rsidRPr="00FD3723" w:rsidTr="00997A9B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C1375" w:rsidP="00997A9B">
            <w:pPr>
              <w:jc w:val="center"/>
            </w:pPr>
            <w:r>
              <w:t>3,4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3</w:t>
            </w:r>
          </w:p>
        </w:tc>
      </w:tr>
      <w:tr w:rsidR="00BE7FEF" w:rsidRPr="00FD3723" w:rsidTr="00997A9B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C1375" w:rsidP="00BC1375">
            <w:pPr>
              <w:jc w:val="center"/>
            </w:pPr>
            <w:r>
              <w:t>5,6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4</w:t>
            </w:r>
          </w:p>
        </w:tc>
      </w:tr>
      <w:tr w:rsidR="00BE7FEF" w:rsidRPr="00FD3723" w:rsidTr="00997A9B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C1375" w:rsidP="00997A9B">
            <w:pPr>
              <w:jc w:val="center"/>
            </w:pPr>
            <w:r>
              <w:t>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EF" w:rsidRPr="00FD3723" w:rsidRDefault="00BE7FEF" w:rsidP="00997A9B">
            <w:pPr>
              <w:jc w:val="center"/>
            </w:pPr>
            <w:r w:rsidRPr="00FD3723">
              <w:t>5</w:t>
            </w:r>
          </w:p>
        </w:tc>
      </w:tr>
    </w:tbl>
    <w:p w:rsidR="00BE7FEF" w:rsidRPr="00FD3723" w:rsidRDefault="00BE7FEF" w:rsidP="00BE7FEF">
      <w:pPr>
        <w:jc w:val="center"/>
      </w:pPr>
    </w:p>
    <w:p w:rsidR="00BE7FEF" w:rsidRDefault="00BE7FEF" w:rsidP="00BE7FEF">
      <w:pPr>
        <w:ind w:firstLine="652"/>
        <w:jc w:val="both"/>
      </w:pPr>
    </w:p>
    <w:p w:rsidR="00BE7FEF" w:rsidRPr="00FD3723" w:rsidRDefault="00BE7FEF" w:rsidP="00BE7FEF">
      <w:pPr>
        <w:jc w:val="center"/>
      </w:pPr>
      <w:r w:rsidRPr="00FD3723">
        <w:t>Вариант 1</w:t>
      </w:r>
    </w:p>
    <w:p w:rsidR="00BE7FEF" w:rsidRPr="00CC7A31" w:rsidRDefault="00BE7FEF" w:rsidP="00BE7FEF">
      <w:r>
        <w:t xml:space="preserve">В1. </w:t>
      </w:r>
      <w:r w:rsidRPr="00FD3723">
        <w:t>Найдите</w:t>
      </w:r>
      <w:r>
        <w:t xml:space="preserve"> значение выражения </w:t>
      </w:r>
      <w:r w:rsidRPr="00CC7A31">
        <w:rPr>
          <w:position w:val="-14"/>
        </w:rPr>
        <w:object w:dxaOrig="139" w:dyaOrig="380">
          <v:shape id="_x0000_i1040" type="#_x0000_t75" style="width:7.5pt;height:19.5pt" o:ole="">
            <v:imagedata r:id="rId43" o:title=""/>
          </v:shape>
          <o:OLEObject Type="Embed" ProgID="Equation.3" ShapeID="_x0000_i1040" DrawAspect="Content" ObjectID="_1599639178" r:id="rId44"/>
        </w:object>
      </w:r>
      <w:r>
        <w:rPr>
          <w:lang w:val="en-US"/>
        </w:rPr>
        <w:t>log</w:t>
      </w:r>
      <w:r w:rsidRPr="00CC7A31">
        <w:rPr>
          <w:position w:val="-10"/>
          <w:lang w:val="en-US"/>
        </w:rPr>
        <w:object w:dxaOrig="1480" w:dyaOrig="340">
          <v:shape id="_x0000_i1041" type="#_x0000_t75" style="width:84pt;height:19.5pt" o:ole="">
            <v:imagedata r:id="rId45" o:title=""/>
          </v:shape>
          <o:OLEObject Type="Embed" ProgID="Equation.3" ShapeID="_x0000_i1041" DrawAspect="Content" ObjectID="_1599639179" r:id="rId46"/>
        </w:object>
      </w:r>
    </w:p>
    <w:p w:rsidR="00BE7FEF" w:rsidRPr="00FD3723" w:rsidRDefault="00BE7FEF" w:rsidP="00BE7FEF">
      <w:r w:rsidRPr="00FD3723">
        <w:t xml:space="preserve">  В</w:t>
      </w:r>
      <w:r>
        <w:t>2</w:t>
      </w:r>
      <w:r w:rsidRPr="00FD3723">
        <w:t xml:space="preserve">. На рисунке изображен график первообразной   </w:t>
      </w:r>
      <w:r w:rsidRPr="00FD3723">
        <w:rPr>
          <w:i/>
          <w:lang w:val="en-US"/>
        </w:rPr>
        <w:t>y</w:t>
      </w:r>
      <w:r w:rsidRPr="00FD3723">
        <w:rPr>
          <w:i/>
        </w:rPr>
        <w:t xml:space="preserve"> = </w:t>
      </w:r>
      <w:r w:rsidRPr="00FD3723">
        <w:rPr>
          <w:i/>
          <w:lang w:val="en-US"/>
        </w:rPr>
        <w:t>F</w:t>
      </w:r>
      <w:r w:rsidRPr="00FD3723">
        <w:rPr>
          <w:i/>
        </w:rPr>
        <w:t xml:space="preserve"> (</w:t>
      </w:r>
      <w:r w:rsidRPr="00FD3723">
        <w:rPr>
          <w:i/>
          <w:lang w:val="en-US"/>
        </w:rPr>
        <w:t>x</w:t>
      </w:r>
      <w:r w:rsidRPr="00FD3723">
        <w:rPr>
          <w:i/>
        </w:rPr>
        <w:t xml:space="preserve">) </w:t>
      </w:r>
      <w:r w:rsidRPr="00FD3723">
        <w:t xml:space="preserve">некоторой функции </w:t>
      </w:r>
      <w:r w:rsidRPr="00FD3723">
        <w:rPr>
          <w:i/>
          <w:lang w:val="en-US"/>
        </w:rPr>
        <w:t>y</w:t>
      </w:r>
      <w:r w:rsidRPr="00FD3723">
        <w:rPr>
          <w:i/>
        </w:rPr>
        <w:t xml:space="preserve"> = </w:t>
      </w:r>
      <w:r w:rsidRPr="00FD3723">
        <w:rPr>
          <w:i/>
          <w:lang w:val="en-US"/>
        </w:rPr>
        <w:t>f</w:t>
      </w:r>
      <w:r w:rsidRPr="00FD3723">
        <w:rPr>
          <w:i/>
        </w:rPr>
        <w:t>(</w:t>
      </w:r>
      <w:r w:rsidRPr="00FD3723">
        <w:rPr>
          <w:i/>
          <w:lang w:val="en-US"/>
        </w:rPr>
        <w:t>x</w:t>
      </w:r>
      <w:r w:rsidRPr="00FD3723">
        <w:rPr>
          <w:i/>
        </w:rPr>
        <w:t xml:space="preserve">), </w:t>
      </w:r>
      <w:r w:rsidRPr="00FD3723">
        <w:t>определенной</w:t>
      </w:r>
      <w:r>
        <w:t xml:space="preserve">  на интервале ( - 16; - 2). </w:t>
      </w:r>
      <w:r w:rsidRPr="00FD3723">
        <w:t>Пользуясь рисунком, определите количество решений уравнения</w:t>
      </w:r>
      <w:r w:rsidRPr="00FD3723">
        <w:rPr>
          <w:i/>
        </w:rPr>
        <w:t xml:space="preserve">    </w:t>
      </w:r>
      <w:r w:rsidRPr="00FD3723">
        <w:rPr>
          <w:i/>
          <w:lang w:val="en-US"/>
        </w:rPr>
        <w:t>f</w:t>
      </w:r>
      <w:r w:rsidRPr="00FD3723">
        <w:rPr>
          <w:i/>
        </w:rPr>
        <w:t>(</w:t>
      </w:r>
      <w:r w:rsidRPr="00FD3723">
        <w:rPr>
          <w:i/>
          <w:lang w:val="en-US"/>
        </w:rPr>
        <w:t>x</w:t>
      </w:r>
      <w:r w:rsidRPr="00FD3723">
        <w:rPr>
          <w:i/>
        </w:rPr>
        <w:t xml:space="preserve">) = 0 </w:t>
      </w:r>
      <w:r w:rsidRPr="00FD3723">
        <w:t xml:space="preserve">на отрезке  [-15; -8]. </w:t>
      </w:r>
      <w:r>
        <w:drawing>
          <wp:inline distT="0" distB="0" distL="0" distR="0">
            <wp:extent cx="4178300" cy="1339850"/>
            <wp:effectExtent l="19050" t="0" r="0" b="0"/>
            <wp:docPr id="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FD3723" w:rsidRDefault="00BE7FEF" w:rsidP="00BE7FEF">
      <w:r w:rsidRPr="00FD3723">
        <w:t>В</w:t>
      </w:r>
      <w:r w:rsidR="00BC1375">
        <w:t>3</w:t>
      </w:r>
      <w:r w:rsidRPr="00FD3723">
        <w:t>.  Валя выбирает случайное трехзначное число. Найдите вероятность того, что оно делится на 51.</w:t>
      </w:r>
    </w:p>
    <w:p w:rsidR="00BE7FEF" w:rsidRPr="00CC7A31" w:rsidRDefault="00BE7FEF" w:rsidP="00BE7FEF">
      <w:r w:rsidRPr="00CC7A31">
        <w:t>В</w:t>
      </w:r>
      <w:r w:rsidR="00BC1375">
        <w:t>4</w:t>
      </w:r>
      <w:r w:rsidRPr="00CC7A31">
        <w:t>. Решите уравнение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х+5</m:t>
            </m:r>
          </m:sup>
        </m:sSup>
      </m:oMath>
      <w:r w:rsidRPr="00CC7A31">
        <w:t xml:space="preserve"> = 0,04.</w:t>
      </w:r>
    </w:p>
    <w:p w:rsidR="00BE7FEF" w:rsidRPr="00FD3723" w:rsidRDefault="00BE7FEF" w:rsidP="00BE7FEF">
      <w:r w:rsidRPr="00FD3723">
        <w:t>В</w:t>
      </w:r>
      <w:r w:rsidR="00BC1375">
        <w:t>5</w:t>
      </w:r>
      <w:r w:rsidRPr="00FD3723">
        <w:t xml:space="preserve">  Высота конуса равна 30, а длина   образующей  -  34.   Найдите диаметр основания конуса.</w:t>
      </w:r>
      <w:r>
        <w:drawing>
          <wp:inline distT="0" distB="0" distL="0" distR="0">
            <wp:extent cx="1422376" cy="1156760"/>
            <wp:effectExtent l="19050" t="0" r="6374" b="0"/>
            <wp:docPr id="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6" cy="115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FD3723" w:rsidRDefault="00BE7FEF" w:rsidP="00BE7FEF"/>
    <w:p w:rsidR="00BE7FEF" w:rsidRPr="00940244" w:rsidRDefault="00BE7FEF" w:rsidP="00BE7FEF">
      <w:pPr>
        <w:spacing w:line="360" w:lineRule="auto"/>
        <w:ind w:left="360"/>
        <w:jc w:val="both"/>
      </w:pPr>
      <w:r w:rsidRPr="00FD3723">
        <w:t>В</w:t>
      </w:r>
      <w:r w:rsidR="00BC1375">
        <w:t>6</w:t>
      </w:r>
      <w:r w:rsidRPr="00FD3723">
        <w:t xml:space="preserve">. </w:t>
      </w:r>
      <w:r w:rsidRPr="00940244">
        <w:t>Вычислите</w:t>
      </w:r>
      <w:r>
        <w:t>:</w:t>
      </w:r>
      <w:r w:rsidRPr="00940244">
        <w:object w:dxaOrig="3920" w:dyaOrig="360">
          <v:shape id="_x0000_i1042" type="#_x0000_t75" style="width:196.5pt;height:18pt" o:ole="">
            <v:imagedata r:id="rId49" o:title=""/>
          </v:shape>
          <o:OLEObject Type="Embed" ProgID="Equation.3" ShapeID="_x0000_i1042" DrawAspect="Content" ObjectID="_1599639180" r:id="rId50"/>
        </w:object>
      </w:r>
    </w:p>
    <w:p w:rsidR="00BE7FEF" w:rsidRDefault="00BE7FEF" w:rsidP="00BE7FEF">
      <w:pPr>
        <w:autoSpaceDE w:val="0"/>
        <w:autoSpaceDN w:val="0"/>
        <w:adjustRightInd w:val="0"/>
      </w:pPr>
      <w:r>
        <w:t>В</w:t>
      </w:r>
      <w:r w:rsidR="00BC1375">
        <w:t>7</w:t>
      </w:r>
      <w:r>
        <w:t xml:space="preserve">. </w:t>
      </w:r>
      <w:r w:rsidRPr="005330AC">
        <w:drawing>
          <wp:inline distT="0" distB="0" distL="0" distR="0">
            <wp:extent cx="1395081" cy="268820"/>
            <wp:effectExtent l="19050" t="0" r="0" b="0"/>
            <wp:docPr id="8" name="Рисунок 2" descr="http://festival.1september.ru/articles/56484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4842/img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7500" t="33427" r="72500" b="6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91" cy="26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Default="00BE7FEF" w:rsidP="00BE7FEF">
      <w:pPr>
        <w:ind w:firstLine="652"/>
        <w:jc w:val="both"/>
      </w:pPr>
      <w:r>
        <w:br w:type="page"/>
      </w:r>
    </w:p>
    <w:p w:rsidR="00BE7FEF" w:rsidRPr="00FD3723" w:rsidRDefault="00BE7FEF" w:rsidP="00BE7FEF">
      <w:pPr>
        <w:jc w:val="center"/>
      </w:pPr>
      <w:r w:rsidRPr="00FD3723">
        <w:lastRenderedPageBreak/>
        <w:t>Вариант 2</w:t>
      </w:r>
    </w:p>
    <w:p w:rsidR="00BE7FEF" w:rsidRPr="00FD3723" w:rsidRDefault="00BE7FEF" w:rsidP="00BE7FEF">
      <w:r w:rsidRPr="00FD3723">
        <w:t xml:space="preserve">В1. </w:t>
      </w:r>
      <w:r>
        <w:drawing>
          <wp:inline distT="0" distB="0" distL="0" distR="0">
            <wp:extent cx="2756048" cy="365954"/>
            <wp:effectExtent l="19050" t="0" r="6202" b="0"/>
            <wp:docPr id="5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51" cy="36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FD3723" w:rsidRDefault="00BE7FEF" w:rsidP="00BE7FEF">
      <w:pPr>
        <w:rPr>
          <w:i/>
        </w:rPr>
      </w:pPr>
      <w:r w:rsidRPr="00FD3723">
        <w:t xml:space="preserve"> </w:t>
      </w:r>
    </w:p>
    <w:p w:rsidR="00BE7FEF" w:rsidRPr="00FD3723" w:rsidRDefault="00BE7FEF" w:rsidP="00BE7FEF">
      <w:r w:rsidRPr="00FD3723">
        <w:t xml:space="preserve">  В</w:t>
      </w:r>
      <w:r>
        <w:t>2</w:t>
      </w:r>
      <w:r w:rsidRPr="00FD3723">
        <w:t>. На рисунке изображен график первообразной</w:t>
      </w:r>
      <w:r>
        <w:t xml:space="preserve"> </w:t>
      </w:r>
      <w:r w:rsidRPr="00FD3723">
        <w:t xml:space="preserve">некоторой функции </w:t>
      </w:r>
      <w:r w:rsidRPr="00FD3723">
        <w:rPr>
          <w:i/>
          <w:lang w:val="en-US"/>
        </w:rPr>
        <w:t>y</w:t>
      </w:r>
      <w:r w:rsidRPr="00FD3723">
        <w:rPr>
          <w:i/>
        </w:rPr>
        <w:t xml:space="preserve"> = </w:t>
      </w:r>
      <w:r w:rsidRPr="00FD3723">
        <w:rPr>
          <w:i/>
          <w:lang w:val="en-US"/>
        </w:rPr>
        <w:t>f</w:t>
      </w:r>
      <w:r w:rsidRPr="00FD3723">
        <w:rPr>
          <w:i/>
        </w:rPr>
        <w:t>(</w:t>
      </w:r>
      <w:r w:rsidRPr="00FD3723">
        <w:rPr>
          <w:i/>
          <w:lang w:val="en-US"/>
        </w:rPr>
        <w:t>x</w:t>
      </w:r>
      <w:r w:rsidRPr="00FD3723">
        <w:rPr>
          <w:i/>
        </w:rPr>
        <w:t xml:space="preserve">). </w:t>
      </w:r>
      <w:r w:rsidRPr="00FD3723">
        <w:t>Одна из пе</w:t>
      </w:r>
      <w:r>
        <w:t xml:space="preserve">рвообразных этой функции равна </w:t>
      </w:r>
      <w:r w:rsidRPr="00FD3723">
        <w:rPr>
          <w:lang w:val="en-US"/>
        </w:rPr>
        <w:t>F</w:t>
      </w:r>
      <w:r w:rsidRPr="00FD3723">
        <w:t xml:space="preserve">( </w:t>
      </w:r>
      <w:r w:rsidRPr="00FD3723">
        <w:rPr>
          <w:lang w:val="en-US"/>
        </w:rPr>
        <w:t>x</w:t>
      </w:r>
      <w:r w:rsidRPr="00FD3723">
        <w:t xml:space="preserve">) = </w:t>
      </w:r>
      <w:r w:rsidRPr="00FD3723">
        <w:rPr>
          <w:position w:val="-24"/>
        </w:rPr>
        <w:object w:dxaOrig="1780" w:dyaOrig="620">
          <v:shape id="_x0000_i1043" type="#_x0000_t75" style="width:88.5pt;height:31.5pt" o:ole="">
            <v:imagedata r:id="rId53" o:title=""/>
          </v:shape>
          <o:OLEObject Type="Embed" ProgID="Equation.3" ShapeID="_x0000_i1043" DrawAspect="Content" ObjectID="_1599639181" r:id="rId54"/>
        </w:object>
      </w:r>
      <w:r w:rsidRPr="00FD3723">
        <w:t xml:space="preserve"> . Найдите площадь  заштрихованной фигуры.</w:t>
      </w:r>
    </w:p>
    <w:p w:rsidR="00BE7FEF" w:rsidRDefault="00BE7FEF" w:rsidP="00BE7FEF">
      <w:r>
        <w:drawing>
          <wp:inline distT="0" distB="0" distL="0" distR="0">
            <wp:extent cx="1180465" cy="1584325"/>
            <wp:effectExtent l="19050" t="0" r="635" b="0"/>
            <wp:docPr id="6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FD3723" w:rsidRDefault="00BE7FEF" w:rsidP="00BE7FEF">
      <w:r w:rsidRPr="00FD3723">
        <w:t>В</w:t>
      </w:r>
      <w:r w:rsidR="00BC1375">
        <w:t>3</w:t>
      </w:r>
      <w:r w:rsidRPr="00FD3723">
        <w:t>.  В фирме такси в данный момент свободно 10 машин:  5 черных, 1 желтая и 4 зеленых. 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BE7FEF" w:rsidRPr="00FD3723" w:rsidRDefault="00BE7FEF" w:rsidP="00BE7FEF">
      <w:r w:rsidRPr="00FD3723">
        <w:t>В</w:t>
      </w:r>
      <w:r w:rsidR="00BC1375">
        <w:t>4</w:t>
      </w:r>
      <w:r w:rsidRPr="00FD3723">
        <w:t>. Решите уравнение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   2</m:t>
            </m:r>
          </m:e>
          <m:sup>
            <m:r>
              <w:rPr>
                <w:rFonts w:ascii="Cambria Math" w:hAnsi="Cambria Math"/>
              </w:rPr>
              <m:t>5-х</m:t>
            </m:r>
          </m:sup>
        </m:sSup>
      </m:oMath>
      <w:r w:rsidRPr="00FD3723">
        <w:rPr>
          <w:i/>
        </w:rPr>
        <w:t xml:space="preserve"> = 0,25.</w:t>
      </w:r>
      <w:r w:rsidRPr="00FD3723">
        <w:t xml:space="preserve"> </w:t>
      </w:r>
      <w:r w:rsidRPr="00FD3723">
        <w:br/>
        <w:t>В</w:t>
      </w:r>
      <w:r w:rsidR="00BC1375">
        <w:t>5</w:t>
      </w:r>
      <w:r w:rsidRPr="00FD3723">
        <w:t>. В сосуд, имеющий форму конуса, налили 25 мл жидкости до половины высоты сосуда (см. рис.) Сколько  миллилитров жидкости нужно долить в сосуд, чтобы заполнить его доверху?</w:t>
      </w:r>
    </w:p>
    <w:p w:rsidR="00BE7FEF" w:rsidRDefault="00BE7FEF" w:rsidP="00BE7FEF">
      <w:r>
        <w:drawing>
          <wp:inline distT="0" distB="0" distL="0" distR="0">
            <wp:extent cx="1158875" cy="999490"/>
            <wp:effectExtent l="19050" t="0" r="3175" b="0"/>
            <wp:docPr id="7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Default="00BE7FEF" w:rsidP="00BE7FEF">
      <w:pPr>
        <w:spacing w:line="360" w:lineRule="auto"/>
        <w:ind w:left="360"/>
        <w:jc w:val="both"/>
        <w:rPr>
          <w:position w:val="-6"/>
        </w:rPr>
      </w:pPr>
      <w:r w:rsidRPr="00FD3723">
        <w:t>В</w:t>
      </w:r>
      <w:r w:rsidR="00BC1375">
        <w:t>6</w:t>
      </w:r>
      <w:r w:rsidRPr="00FD3723">
        <w:t xml:space="preserve">.  </w:t>
      </w:r>
      <w:r w:rsidRPr="005330AC">
        <w:rPr>
          <w:szCs w:val="28"/>
        </w:rPr>
        <w:t xml:space="preserve">Вычислите:  </w:t>
      </w:r>
      <w:r w:rsidRPr="00071555">
        <w:object w:dxaOrig="4180" w:dyaOrig="320">
          <v:shape id="_x0000_i1044" type="#_x0000_t75" style="width:209.25pt;height:15.75pt" o:ole="">
            <v:imagedata r:id="rId57" o:title=""/>
          </v:shape>
          <o:OLEObject Type="Embed" ProgID="Equation.3" ShapeID="_x0000_i1044" DrawAspect="Content" ObjectID="_1599639182" r:id="rId58"/>
        </w:object>
      </w:r>
    </w:p>
    <w:p w:rsidR="00BE7FEF" w:rsidRPr="005330AC" w:rsidRDefault="00BE7FEF" w:rsidP="00BE7FEF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В</w:t>
      </w:r>
      <w:r w:rsidR="00BC1375">
        <w:rPr>
          <w:szCs w:val="28"/>
        </w:rPr>
        <w:t>7</w:t>
      </w:r>
      <w:r>
        <w:rPr>
          <w:szCs w:val="28"/>
        </w:rPr>
        <w:t xml:space="preserve">. </w:t>
      </w:r>
      <w:r w:rsidRPr="00677DD5">
        <w:rPr>
          <w:szCs w:val="28"/>
        </w:rPr>
        <w:drawing>
          <wp:inline distT="0" distB="0" distL="0" distR="0">
            <wp:extent cx="1733107" cy="212651"/>
            <wp:effectExtent l="19050" t="0" r="443" b="0"/>
            <wp:docPr id="9" name="Рисунок 4" descr="http://festival.1september.ru/articles/56484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4842/img6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 l="7594" t="24433" r="69637" b="7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7" cy="2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Default="00BE7FEF" w:rsidP="00BE7FEF">
      <w:pPr>
        <w:ind w:firstLine="652"/>
        <w:jc w:val="both"/>
      </w:pPr>
    </w:p>
    <w:p w:rsidR="00BE7FEF" w:rsidRPr="00FD3723" w:rsidRDefault="00BE7FEF" w:rsidP="00BE7FEF">
      <w:pPr>
        <w:jc w:val="center"/>
      </w:pPr>
      <w:r w:rsidRPr="00FD3723">
        <w:t xml:space="preserve">Вариант </w:t>
      </w:r>
      <w:r>
        <w:t>3</w:t>
      </w:r>
    </w:p>
    <w:p w:rsidR="00BE7FEF" w:rsidRPr="00770459" w:rsidRDefault="00BE7FEF" w:rsidP="00BE7FEF">
      <w:r>
        <w:t xml:space="preserve">В1  </w:t>
      </w:r>
      <w:r>
        <w:drawing>
          <wp:inline distT="0" distB="0" distL="0" distR="0">
            <wp:extent cx="3253740" cy="244475"/>
            <wp:effectExtent l="19050" t="0" r="381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Default="00BE7FEF" w:rsidP="00BE7FEF">
      <w:r>
        <w:t>В</w:t>
      </w:r>
      <w:r w:rsidR="00BC1375">
        <w:t>2</w:t>
      </w:r>
      <w:r>
        <w:t>. На рисунке изображен график некоторой функции у =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Pr="00FD3723">
        <w:rPr>
          <w:i/>
        </w:rPr>
        <w:t xml:space="preserve"> </w:t>
      </w:r>
      <w:r>
        <w:t xml:space="preserve"> Пользуясь рисунком, вычислите определенный интеграл </w:t>
      </w:r>
      <w:r w:rsidRPr="002B4DC3">
        <w:rPr>
          <w:position w:val="-18"/>
        </w:rPr>
        <w:object w:dxaOrig="460" w:dyaOrig="520">
          <v:shape id="_x0000_i1045" type="#_x0000_t75" style="width:22.5pt;height:24.75pt" o:ole="">
            <v:imagedata r:id="rId61" o:title=""/>
          </v:shape>
          <o:OLEObject Type="Embed" ProgID="Equation.3" ShapeID="_x0000_i1045" DrawAspect="Content" ObjectID="_1599639183" r:id="rId62"/>
        </w:objec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4DC3">
        <w:t xml:space="preserve"> </w:t>
      </w:r>
      <w:r>
        <w:rPr>
          <w:lang w:val="en-US"/>
        </w:rPr>
        <w:t>dx</w:t>
      </w:r>
      <w:r w:rsidRPr="00FD3723">
        <w:rPr>
          <w:i/>
        </w:rPr>
        <w:t xml:space="preserve">  </w:t>
      </w:r>
      <w:r>
        <w:t xml:space="preserve">              </w:t>
      </w:r>
      <w:r>
        <w:drawing>
          <wp:inline distT="0" distB="0" distL="0" distR="0">
            <wp:extent cx="2611472" cy="1318438"/>
            <wp:effectExtent l="19050" t="0" r="0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69" cy="132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E7FEF" w:rsidRPr="00262B67" w:rsidRDefault="00BE7FEF" w:rsidP="00BE7FEF">
      <w:r w:rsidRPr="00FD3723">
        <w:t>В</w:t>
      </w:r>
      <w:r w:rsidR="00BC1375">
        <w:t>3</w:t>
      </w:r>
      <w:r w:rsidRPr="00FD3723">
        <w:t xml:space="preserve">.  </w:t>
      </w:r>
      <w:r w:rsidRPr="009829EE">
        <w:rPr>
          <w:rFonts w:eastAsia="Courier New"/>
          <w:color w:val="000000"/>
        </w:rPr>
        <w:t>В сборнике билетов по биологи</w:t>
      </w:r>
      <w:r>
        <w:rPr>
          <w:rFonts w:eastAsia="Courier New"/>
          <w:color w:val="000000"/>
        </w:rPr>
        <w:t>и всего 25 билетов, в 12 из них</w:t>
      </w:r>
      <w:r w:rsidRPr="009829EE">
        <w:rPr>
          <w:rFonts w:eastAsia="Courier New"/>
          <w:color w:val="000000"/>
        </w:rPr>
        <w:t xml:space="preserve">  встречается вопрос по круглым че</w:t>
      </w:r>
      <w:r>
        <w:rPr>
          <w:rFonts w:eastAsia="Courier New"/>
          <w:color w:val="000000"/>
        </w:rPr>
        <w:t>рвям. Найдите вероятность того,</w:t>
      </w:r>
      <w:r w:rsidRPr="009829EE">
        <w:rPr>
          <w:rFonts w:eastAsia="Courier New"/>
          <w:color w:val="000000"/>
        </w:rPr>
        <w:t xml:space="preserve"> что в случайно выбранном на экзамене б</w:t>
      </w:r>
      <w:r>
        <w:rPr>
          <w:rFonts w:eastAsia="Courier New"/>
          <w:color w:val="000000"/>
        </w:rPr>
        <w:t>илете школьнику попа</w:t>
      </w:r>
      <w:r w:rsidRPr="009829EE">
        <w:rPr>
          <w:rFonts w:eastAsia="Courier New"/>
          <w:color w:val="000000"/>
        </w:rPr>
        <w:t>дется вопрос по круглым червям.</w:t>
      </w:r>
    </w:p>
    <w:p w:rsidR="00BE7FEF" w:rsidRPr="00FD3723" w:rsidRDefault="00BE7FEF" w:rsidP="00BE7FEF">
      <w:pPr>
        <w:rPr>
          <w:i/>
        </w:rPr>
      </w:pPr>
      <w:r w:rsidRPr="00FD3723">
        <w:lastRenderedPageBreak/>
        <w:t>В</w:t>
      </w:r>
      <w:r w:rsidR="00BC1375">
        <w:t>4</w:t>
      </w:r>
      <w:r w:rsidRPr="00FD3723">
        <w:t>. Решите уравнение</w:t>
      </w:r>
      <w:r>
        <w:t xml:space="preserve">    </w:t>
      </w:r>
      <w:r w:rsidRPr="00F44BF9">
        <w:rPr>
          <w:position w:val="-28"/>
        </w:rPr>
        <w:object w:dxaOrig="700" w:dyaOrig="680">
          <v:shape id="_x0000_i1046" type="#_x0000_t75" style="width:39pt;height:38.25pt" o:ole="">
            <v:imagedata r:id="rId64" o:title=""/>
          </v:shape>
          <o:OLEObject Type="Embed" ProgID="Equation.3" ShapeID="_x0000_i1046" DrawAspect="Content" ObjectID="_1599639184" r:id="rId65"/>
        </w:object>
      </w:r>
      <w:r w:rsidRPr="00FD3723">
        <w:rPr>
          <w:i/>
        </w:rPr>
        <w:t xml:space="preserve"> = </w:t>
      </w:r>
      <w:r>
        <w:rPr>
          <w:i/>
        </w:rPr>
        <w:t>36.</w:t>
      </w:r>
    </w:p>
    <w:p w:rsidR="00BE7FEF" w:rsidRPr="00FD3723" w:rsidRDefault="00BE7FEF" w:rsidP="00BE7FEF">
      <w:r w:rsidRPr="00FD3723">
        <w:t>В</w:t>
      </w:r>
      <w:r w:rsidR="00BC1375">
        <w:t>5</w:t>
      </w:r>
      <w:r w:rsidRPr="00FD3723">
        <w:t xml:space="preserve">  Высота конуса равна </w:t>
      </w:r>
      <w:r w:rsidRPr="009829EE">
        <w:t>4</w:t>
      </w:r>
      <w:r w:rsidRPr="00FD3723">
        <w:t xml:space="preserve">, а длина   образующей  -  </w:t>
      </w:r>
      <w:r w:rsidRPr="009829EE">
        <w:t>5</w:t>
      </w:r>
      <w:r w:rsidRPr="00FD3723">
        <w:t>.   Найдите диаметр основания конуса.</w:t>
      </w:r>
      <w:r>
        <w:drawing>
          <wp:inline distT="0" distB="0" distL="0" distR="0">
            <wp:extent cx="1401110" cy="1139465"/>
            <wp:effectExtent l="19050" t="0" r="8590" b="0"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32" cy="113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262B67" w:rsidRDefault="00BE7FEF" w:rsidP="00BE7FEF"/>
    <w:p w:rsidR="00BE7FEF" w:rsidRPr="00CA7350" w:rsidRDefault="00BE7FEF" w:rsidP="00BE7FEF">
      <w:pPr>
        <w:spacing w:line="360" w:lineRule="auto"/>
        <w:ind w:left="360"/>
      </w:pPr>
      <w:r w:rsidRPr="00262B67">
        <w:t>В</w:t>
      </w:r>
      <w:r w:rsidR="00BC1375">
        <w:t>6</w:t>
      </w:r>
      <w:r w:rsidRPr="00262B67">
        <w:t xml:space="preserve">. </w:t>
      </w:r>
      <w:r w:rsidRPr="005330AC">
        <w:rPr>
          <w:szCs w:val="28"/>
        </w:rPr>
        <w:t xml:space="preserve">Вычислите:  </w:t>
      </w:r>
      <w:r w:rsidRPr="00071555">
        <w:object w:dxaOrig="4239" w:dyaOrig="320">
          <v:shape id="_x0000_i1047" type="#_x0000_t75" style="width:212.25pt;height:15.75pt" o:ole="">
            <v:imagedata r:id="rId66" o:title=""/>
          </v:shape>
          <o:OLEObject Type="Embed" ProgID="Equation.3" ShapeID="_x0000_i1047" DrawAspect="Content" ObjectID="_1599639185" r:id="rId67"/>
        </w:object>
      </w:r>
    </w:p>
    <w:p w:rsidR="00BE7FEF" w:rsidRPr="005330AC" w:rsidRDefault="00BE7FEF" w:rsidP="00BE7FEF">
      <w:r>
        <w:t>В</w:t>
      </w:r>
      <w:r w:rsidR="00BC1375">
        <w:t>7</w:t>
      </w:r>
      <w:r>
        <w:t xml:space="preserve">. Решить уравнение: </w:t>
      </w:r>
      <w:r w:rsidRPr="005330AC">
        <w:drawing>
          <wp:inline distT="0" distB="0" distL="0" distR="0">
            <wp:extent cx="2154599" cy="361507"/>
            <wp:effectExtent l="19050" t="0" r="0" b="0"/>
            <wp:docPr id="11" name="Рисунок 3" descr="http://festival.1september.ru/articles/56484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4842/img5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l="8050" t="21741" r="67315" b="7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99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5330AC" w:rsidRDefault="00BE7FEF" w:rsidP="00BE7FEF"/>
    <w:p w:rsidR="00BE7FEF" w:rsidRPr="00FD3723" w:rsidRDefault="00BE7FEF" w:rsidP="00BE7FEF">
      <w:pPr>
        <w:jc w:val="center"/>
      </w:pPr>
      <w:r w:rsidRPr="00FD3723">
        <w:t xml:space="preserve">Вариант </w:t>
      </w:r>
      <w:r>
        <w:t>4</w:t>
      </w:r>
    </w:p>
    <w:p w:rsidR="00BE7FEF" w:rsidRPr="00FD3723" w:rsidRDefault="00BE7FEF" w:rsidP="00BE7FEF">
      <w:r w:rsidRPr="00FD3723">
        <w:t xml:space="preserve">В1. </w:t>
      </w:r>
      <w:r w:rsidRPr="00C467BA">
        <w:rPr>
          <w:sz w:val="20"/>
          <w:szCs w:val="20"/>
        </w:rPr>
        <w:t xml:space="preserve">Найдите значение выражения  </w:t>
      </w:r>
      <w:r w:rsidRPr="00C467BA">
        <w:rPr>
          <w:position w:val="-10"/>
          <w:sz w:val="20"/>
          <w:szCs w:val="20"/>
          <w:lang w:val="en-US"/>
        </w:rPr>
        <w:object w:dxaOrig="1020" w:dyaOrig="420">
          <v:shape id="_x0000_i1048" type="#_x0000_t75" style="width:73.5pt;height:30pt" o:ole="">
            <v:imagedata r:id="rId69" o:title=""/>
          </v:shape>
          <o:OLEObject Type="Embed" ProgID="Equation.3" ShapeID="_x0000_i1048" DrawAspect="Content" ObjectID="_1599639186" r:id="rId70"/>
        </w:object>
      </w:r>
      <w:r w:rsidRPr="00C467BA">
        <w:rPr>
          <w:sz w:val="20"/>
          <w:szCs w:val="20"/>
        </w:rPr>
        <w:t>.</w:t>
      </w:r>
    </w:p>
    <w:p w:rsidR="00BE7FEF" w:rsidRPr="00434EB8" w:rsidRDefault="00BE7FEF" w:rsidP="00BE7FEF">
      <w:pPr>
        <w:rPr>
          <w:rStyle w:val="apple-converted-space"/>
          <w:color w:val="000000"/>
          <w:shd w:val="clear" w:color="auto" w:fill="FFFFFF"/>
        </w:rPr>
      </w:pPr>
      <w:r w:rsidRPr="00434EB8">
        <w:t xml:space="preserve">  В</w:t>
      </w:r>
      <w:r w:rsidR="00BC1375">
        <w:t>2</w:t>
      </w:r>
      <w:r w:rsidRPr="00434EB8">
        <w:t xml:space="preserve">. </w:t>
      </w:r>
      <w:r w:rsidRPr="00434EB8">
        <w:rPr>
          <w:color w:val="000000"/>
          <w:shd w:val="clear" w:color="auto" w:fill="FFFFFF"/>
        </w:rPr>
        <w:t>На рисунке изображён график функции</w:t>
      </w:r>
      <w:r w:rsidRPr="00434EB8">
        <w:rPr>
          <w:rStyle w:val="apple-converted-space"/>
          <w:color w:val="000000"/>
          <w:shd w:val="clear" w:color="auto" w:fill="FFFFFF"/>
        </w:rPr>
        <w:t> </w:t>
      </w:r>
      <w:r w:rsidRPr="00434EB8">
        <w:rPr>
          <w:i/>
          <w:iCs/>
          <w:color w:val="000000"/>
          <w:shd w:val="clear" w:color="auto" w:fill="FFFFFF"/>
        </w:rPr>
        <w:t>y</w:t>
      </w:r>
      <w:r w:rsidRPr="00434EB8">
        <w:rPr>
          <w:color w:val="000000"/>
          <w:shd w:val="clear" w:color="auto" w:fill="FFFFFF"/>
        </w:rPr>
        <w:t> = </w:t>
      </w:r>
      <w:r w:rsidRPr="00434EB8">
        <w:rPr>
          <w:i/>
          <w:iCs/>
          <w:color w:val="000000"/>
          <w:shd w:val="clear" w:color="auto" w:fill="FFFFFF"/>
        </w:rPr>
        <w:t>F</w:t>
      </w:r>
      <w:r w:rsidRPr="00434EB8">
        <w:rPr>
          <w:color w:val="000000"/>
          <w:shd w:val="clear" w:color="auto" w:fill="FFFFFF"/>
        </w:rPr>
        <w:t>(</w:t>
      </w:r>
      <w:r w:rsidRPr="00434EB8">
        <w:rPr>
          <w:i/>
          <w:iCs/>
          <w:color w:val="000000"/>
          <w:shd w:val="clear" w:color="auto" w:fill="FFFFFF"/>
        </w:rPr>
        <w:t>x</w:t>
      </w:r>
      <w:r w:rsidRPr="00434EB8">
        <w:rPr>
          <w:color w:val="000000"/>
          <w:shd w:val="clear" w:color="auto" w:fill="FFFFFF"/>
        </w:rPr>
        <w:t xml:space="preserve">) и одной из первообразных некоторой функции </w:t>
      </w:r>
      <w:r w:rsidRPr="00434EB8">
        <w:rPr>
          <w:i/>
          <w:iCs/>
          <w:color w:val="000000"/>
          <w:shd w:val="clear" w:color="auto" w:fill="FFFFFF"/>
        </w:rPr>
        <w:t>f</w:t>
      </w:r>
      <w:r w:rsidRPr="00434EB8">
        <w:rPr>
          <w:color w:val="000000"/>
          <w:shd w:val="clear" w:color="auto" w:fill="FFFFFF"/>
        </w:rPr>
        <w:t>(</w:t>
      </w:r>
      <w:r w:rsidRPr="00434EB8">
        <w:rPr>
          <w:i/>
          <w:iCs/>
          <w:color w:val="000000"/>
          <w:shd w:val="clear" w:color="auto" w:fill="FFFFFF"/>
        </w:rPr>
        <w:t>x</w:t>
      </w:r>
      <w:r w:rsidRPr="00434EB8">
        <w:rPr>
          <w:color w:val="000000"/>
          <w:shd w:val="clear" w:color="auto" w:fill="FFFFFF"/>
        </w:rPr>
        <w:t>), определённой на интервале (−3;5). Пользуясь рисунком, определите количество решений уравнения</w:t>
      </w:r>
      <w:r w:rsidRPr="00434EB8">
        <w:rPr>
          <w:rStyle w:val="apple-converted-space"/>
          <w:color w:val="000000"/>
          <w:shd w:val="clear" w:color="auto" w:fill="FFFFFF"/>
        </w:rPr>
        <w:t> </w:t>
      </w:r>
      <w:r w:rsidRPr="00434EB8">
        <w:rPr>
          <w:i/>
          <w:iCs/>
          <w:color w:val="000000"/>
          <w:shd w:val="clear" w:color="auto" w:fill="FFFFFF"/>
        </w:rPr>
        <w:t>f</w:t>
      </w:r>
      <w:r w:rsidRPr="00434EB8">
        <w:rPr>
          <w:color w:val="000000"/>
          <w:shd w:val="clear" w:color="auto" w:fill="FFFFFF"/>
        </w:rPr>
        <w:t>(</w:t>
      </w:r>
      <w:r w:rsidRPr="00434EB8">
        <w:rPr>
          <w:i/>
          <w:iCs/>
          <w:color w:val="000000"/>
          <w:shd w:val="clear" w:color="auto" w:fill="FFFFFF"/>
        </w:rPr>
        <w:t>x</w:t>
      </w:r>
      <w:r w:rsidRPr="00434EB8">
        <w:rPr>
          <w:color w:val="000000"/>
          <w:shd w:val="clear" w:color="auto" w:fill="FFFFFF"/>
        </w:rPr>
        <w:t>)=0 на отрезке [−2;4].</w:t>
      </w:r>
      <w:r w:rsidRPr="00434EB8">
        <w:rPr>
          <w:rStyle w:val="apple-converted-space"/>
          <w:color w:val="000000"/>
          <w:shd w:val="clear" w:color="auto" w:fill="FFFFFF"/>
        </w:rPr>
        <w:t> </w:t>
      </w:r>
    </w:p>
    <w:p w:rsidR="00BE7FEF" w:rsidRPr="00C467BA" w:rsidRDefault="00BE7FEF" w:rsidP="00BE7FEF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C467B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                               </w:t>
      </w:r>
      <w:r>
        <w:rPr>
          <w:color w:val="000000"/>
          <w:sz w:val="20"/>
          <w:szCs w:val="20"/>
        </w:rPr>
        <w:drawing>
          <wp:inline distT="0" distB="0" distL="0" distR="0">
            <wp:extent cx="1715146" cy="1584251"/>
            <wp:effectExtent l="19050" t="0" r="0" b="0"/>
            <wp:docPr id="29" name="Рисунок 162" descr="http://reshuege.ru/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reshuege.ru/get_file?id=642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64" cy="158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012400" w:rsidRDefault="00BE7FEF" w:rsidP="00BE7FEF">
      <w:r w:rsidRPr="00FD3723">
        <w:t>В</w:t>
      </w:r>
      <w:r w:rsidR="00BC1375">
        <w:t>3</w:t>
      </w:r>
      <w:r w:rsidRPr="00FD3723">
        <w:t>.</w:t>
      </w:r>
      <w:r w:rsidRPr="006B35B7">
        <w:rPr>
          <w:b/>
        </w:rPr>
        <w:t>.</w:t>
      </w:r>
      <w:r w:rsidRPr="00012400">
        <w:t xml:space="preserve"> На чемпионате по прыжкам в воду выступают 40 спортсменов, среди них 7 прыгунов из Голландии и 2 прыгуна из Боливии. Порядок выступлений определяется жеребьёвкой. Найдите вероятность того, что первым будет выступать прыгун из Боливии.</w:t>
      </w:r>
    </w:p>
    <w:p w:rsidR="00BE7FEF" w:rsidRDefault="00BE7FEF" w:rsidP="00BE7FEF">
      <w:pPr>
        <w:rPr>
          <w:position w:val="-6"/>
          <w:sz w:val="20"/>
          <w:szCs w:val="20"/>
        </w:rPr>
      </w:pPr>
      <w:r w:rsidRPr="00FD3723">
        <w:t>В</w:t>
      </w:r>
      <w:r w:rsidR="00BC1375">
        <w:t>4</w:t>
      </w:r>
      <w:r w:rsidRPr="00FD3723">
        <w:t xml:space="preserve">. </w:t>
      </w:r>
      <w:r w:rsidRPr="00C467BA">
        <w:rPr>
          <w:sz w:val="20"/>
          <w:szCs w:val="20"/>
        </w:rPr>
        <w:t xml:space="preserve">Найдите корень уравнения: </w:t>
      </w:r>
      <w:r>
        <w:rPr>
          <w:sz w:val="20"/>
          <w:szCs w:val="20"/>
        </w:rPr>
        <w:t xml:space="preserve"> </w:t>
      </w:r>
      <w:r w:rsidRPr="00C467BA">
        <w:rPr>
          <w:position w:val="-24"/>
          <w:sz w:val="20"/>
          <w:szCs w:val="20"/>
        </w:rPr>
        <w:object w:dxaOrig="980" w:dyaOrig="620">
          <v:shape id="_x0000_i1049" type="#_x0000_t75" style="width:49.5pt;height:31.5pt" o:ole="">
            <v:imagedata r:id="rId72" o:title=""/>
          </v:shape>
          <o:OLEObject Type="Embed" ProgID="Equation.3" ShapeID="_x0000_i1049" DrawAspect="Content" ObjectID="_1599639187" r:id="rId73"/>
        </w:object>
      </w:r>
      <w:r w:rsidRPr="00C467BA">
        <w:rPr>
          <w:position w:val="-6"/>
          <w:sz w:val="20"/>
          <w:szCs w:val="20"/>
        </w:rPr>
        <w:t>.</w:t>
      </w:r>
    </w:p>
    <w:p w:rsidR="00BE7FEF" w:rsidRPr="00506020" w:rsidRDefault="00BE7FEF" w:rsidP="00BE7FEF">
      <w:r w:rsidRPr="00FD3723">
        <w:t>В</w:t>
      </w:r>
      <w:r w:rsidR="00BC1375">
        <w:t>5</w:t>
      </w:r>
      <w:r w:rsidRPr="00FD3723">
        <w:t xml:space="preserve">. </w:t>
      </w:r>
      <w:r w:rsidRPr="00755305">
        <w:t>Длина окружности основания цилиндра равна 7. Площадь боковой поверхности равна 105. Найдите высоту цилиндра.</w:t>
      </w:r>
    </w:p>
    <w:p w:rsidR="00BE7FEF" w:rsidRDefault="00BE7FEF" w:rsidP="00BE7FEF"/>
    <w:p w:rsidR="00BE7FEF" w:rsidRPr="00C94FB8" w:rsidRDefault="00BE7FEF" w:rsidP="00BE7FEF">
      <w:pPr>
        <w:spacing w:line="360" w:lineRule="auto"/>
        <w:ind w:left="360"/>
      </w:pPr>
      <w:r w:rsidRPr="00434EB8">
        <w:t>В</w:t>
      </w:r>
      <w:r w:rsidR="00BC1375">
        <w:t>6</w:t>
      </w:r>
      <w:r w:rsidRPr="00434EB8">
        <w:rPr>
          <w:color w:val="000000"/>
        </w:rPr>
        <w:t xml:space="preserve"> </w:t>
      </w:r>
      <w:bookmarkStart w:id="0" w:name="_GoBack"/>
      <w:bookmarkEnd w:id="0"/>
      <w:r w:rsidRPr="00940244">
        <w:rPr>
          <w:szCs w:val="28"/>
        </w:rPr>
        <w:t xml:space="preserve">Вычислите:  </w:t>
      </w:r>
      <w:r w:rsidRPr="00071555">
        <w:rPr>
          <w:position w:val="-6"/>
          <w:szCs w:val="28"/>
        </w:rPr>
        <w:object w:dxaOrig="4160" w:dyaOrig="320">
          <v:shape id="_x0000_i1050" type="#_x0000_t75" style="width:208.5pt;height:15.75pt" o:ole="">
            <v:imagedata r:id="rId74" o:title=""/>
          </v:shape>
          <o:OLEObject Type="Embed" ProgID="Equation.3" ShapeID="_x0000_i1050" DrawAspect="Content" ObjectID="_1599639188" r:id="rId75"/>
        </w:object>
      </w:r>
    </w:p>
    <w:p w:rsidR="00BE7FEF" w:rsidRPr="00FD3723" w:rsidRDefault="00BE7FEF" w:rsidP="00BE7FEF">
      <w:pPr>
        <w:shd w:val="clear" w:color="auto" w:fill="FFFFFF"/>
        <w:jc w:val="both"/>
      </w:pPr>
      <w:r>
        <w:t>В</w:t>
      </w:r>
      <w:r w:rsidR="00BC1375">
        <w:t>7</w:t>
      </w:r>
      <w:r>
        <w:t xml:space="preserve">. Решить уравнение: </w:t>
      </w:r>
      <w:r w:rsidRPr="005330AC">
        <w:drawing>
          <wp:inline distT="0" distB="0" distL="0" distR="0">
            <wp:extent cx="1637414" cy="361507"/>
            <wp:effectExtent l="19050" t="0" r="886" b="0"/>
            <wp:docPr id="12" name="Рисунок 1" descr="http://festival.1september.ru/articles/56484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4842/img1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 l="8297" t="21552" r="72253" b="7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EF" w:rsidRPr="00093B0E" w:rsidRDefault="00BE7FEF" w:rsidP="00093B0E"/>
    <w:sectPr w:rsidR="00BE7FEF" w:rsidRPr="00093B0E" w:rsidSect="00436CCC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C0" w:rsidRDefault="00F73DC0" w:rsidP="0025195F">
      <w:r>
        <w:separator/>
      </w:r>
    </w:p>
  </w:endnote>
  <w:endnote w:type="continuationSeparator" w:id="1">
    <w:p w:rsidR="00F73DC0" w:rsidRDefault="00F73DC0" w:rsidP="0025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9B" w:rsidRDefault="00D96602">
    <w:pPr>
      <w:pStyle w:val="aa"/>
      <w:jc w:val="center"/>
    </w:pPr>
    <w:fldSimple w:instr=" PAGE   \* MERGEFORMAT ">
      <w:r w:rsidR="00C32654">
        <w:t>2</w:t>
      </w:r>
    </w:fldSimple>
  </w:p>
  <w:p w:rsidR="00997A9B" w:rsidRDefault="00997A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C0" w:rsidRDefault="00F73DC0" w:rsidP="0025195F">
      <w:r>
        <w:separator/>
      </w:r>
    </w:p>
  </w:footnote>
  <w:footnote w:type="continuationSeparator" w:id="1">
    <w:p w:rsidR="00F73DC0" w:rsidRDefault="00F73DC0" w:rsidP="00251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CC5"/>
    <w:multiLevelType w:val="hybridMultilevel"/>
    <w:tmpl w:val="584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464"/>
    <w:multiLevelType w:val="hybridMultilevel"/>
    <w:tmpl w:val="1638B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3E22"/>
    <w:multiLevelType w:val="hybridMultilevel"/>
    <w:tmpl w:val="E0C6A0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FA108B"/>
    <w:multiLevelType w:val="hybridMultilevel"/>
    <w:tmpl w:val="D1648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9670FB"/>
    <w:multiLevelType w:val="hybridMultilevel"/>
    <w:tmpl w:val="9BF692D4"/>
    <w:lvl w:ilvl="0" w:tplc="7DB27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55C"/>
    <w:multiLevelType w:val="hybridMultilevel"/>
    <w:tmpl w:val="63345FA6"/>
    <w:lvl w:ilvl="0" w:tplc="EBF6FD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3BDB"/>
    <w:multiLevelType w:val="hybridMultilevel"/>
    <w:tmpl w:val="135E6A3A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DAA6EA0"/>
    <w:multiLevelType w:val="hybridMultilevel"/>
    <w:tmpl w:val="6D780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40116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0FF4"/>
    <w:multiLevelType w:val="hybridMultilevel"/>
    <w:tmpl w:val="4302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41C03"/>
    <w:multiLevelType w:val="hybridMultilevel"/>
    <w:tmpl w:val="B79420F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42467B8"/>
    <w:multiLevelType w:val="hybridMultilevel"/>
    <w:tmpl w:val="7954F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D5B9E"/>
    <w:multiLevelType w:val="hybridMultilevel"/>
    <w:tmpl w:val="EB64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B0EC8"/>
    <w:multiLevelType w:val="hybridMultilevel"/>
    <w:tmpl w:val="7534CE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B9E2367"/>
    <w:multiLevelType w:val="hybridMultilevel"/>
    <w:tmpl w:val="CF50F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108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605A2"/>
    <w:multiLevelType w:val="hybridMultilevel"/>
    <w:tmpl w:val="79C02E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8E7137"/>
    <w:multiLevelType w:val="hybridMultilevel"/>
    <w:tmpl w:val="308E3D2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07C5E3C"/>
    <w:multiLevelType w:val="hybridMultilevel"/>
    <w:tmpl w:val="F11C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E4B5F"/>
    <w:multiLevelType w:val="hybridMultilevel"/>
    <w:tmpl w:val="631493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6A1DF3"/>
    <w:multiLevelType w:val="hybridMultilevel"/>
    <w:tmpl w:val="6BA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60322"/>
    <w:multiLevelType w:val="hybridMultilevel"/>
    <w:tmpl w:val="BB6CD85A"/>
    <w:lvl w:ilvl="0" w:tplc="B79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695DC6"/>
    <w:multiLevelType w:val="hybridMultilevel"/>
    <w:tmpl w:val="7C146F6E"/>
    <w:lvl w:ilvl="0" w:tplc="4714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76BC8"/>
    <w:multiLevelType w:val="hybridMultilevel"/>
    <w:tmpl w:val="6916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5"/>
  </w:num>
  <w:num w:numId="5">
    <w:abstractNumId w:val="21"/>
  </w:num>
  <w:num w:numId="6">
    <w:abstractNumId w:val="19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24"/>
  </w:num>
  <w:num w:numId="12">
    <w:abstractNumId w:val="5"/>
  </w:num>
  <w:num w:numId="13">
    <w:abstractNumId w:val="28"/>
  </w:num>
  <w:num w:numId="14">
    <w:abstractNumId w:val="25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20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6"/>
  </w:num>
  <w:num w:numId="25">
    <w:abstractNumId w:val="27"/>
  </w:num>
  <w:num w:numId="26">
    <w:abstractNumId w:val="29"/>
  </w:num>
  <w:num w:numId="27">
    <w:abstractNumId w:val="18"/>
  </w:num>
  <w:num w:numId="28">
    <w:abstractNumId w:val="14"/>
  </w:num>
  <w:num w:numId="29">
    <w:abstractNumId w:val="17"/>
  </w:num>
  <w:num w:numId="30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CAC"/>
    <w:rsid w:val="000061A8"/>
    <w:rsid w:val="0001374A"/>
    <w:rsid w:val="00015FA9"/>
    <w:rsid w:val="00017107"/>
    <w:rsid w:val="0002258E"/>
    <w:rsid w:val="00025E09"/>
    <w:rsid w:val="00036905"/>
    <w:rsid w:val="00036E59"/>
    <w:rsid w:val="0004047E"/>
    <w:rsid w:val="00042C8F"/>
    <w:rsid w:val="000433D7"/>
    <w:rsid w:val="0004417D"/>
    <w:rsid w:val="00044576"/>
    <w:rsid w:val="00047B09"/>
    <w:rsid w:val="00051D68"/>
    <w:rsid w:val="00053776"/>
    <w:rsid w:val="00056AD4"/>
    <w:rsid w:val="00056D94"/>
    <w:rsid w:val="00057C26"/>
    <w:rsid w:val="00062638"/>
    <w:rsid w:val="00084812"/>
    <w:rsid w:val="00090361"/>
    <w:rsid w:val="00090B4B"/>
    <w:rsid w:val="000928DF"/>
    <w:rsid w:val="00093B0E"/>
    <w:rsid w:val="00097B8A"/>
    <w:rsid w:val="000A0F5C"/>
    <w:rsid w:val="000A2148"/>
    <w:rsid w:val="000A3E41"/>
    <w:rsid w:val="000A6B63"/>
    <w:rsid w:val="000A772F"/>
    <w:rsid w:val="000B10D3"/>
    <w:rsid w:val="000B448B"/>
    <w:rsid w:val="000C7109"/>
    <w:rsid w:val="000E0F88"/>
    <w:rsid w:val="000E2088"/>
    <w:rsid w:val="000E5AAA"/>
    <w:rsid w:val="0010033E"/>
    <w:rsid w:val="001120F8"/>
    <w:rsid w:val="0012115C"/>
    <w:rsid w:val="00125669"/>
    <w:rsid w:val="00130D43"/>
    <w:rsid w:val="00132A99"/>
    <w:rsid w:val="00133729"/>
    <w:rsid w:val="00134F10"/>
    <w:rsid w:val="0013569A"/>
    <w:rsid w:val="00170620"/>
    <w:rsid w:val="00170C94"/>
    <w:rsid w:val="0017127A"/>
    <w:rsid w:val="00174016"/>
    <w:rsid w:val="0018190B"/>
    <w:rsid w:val="00193181"/>
    <w:rsid w:val="00194383"/>
    <w:rsid w:val="001948FD"/>
    <w:rsid w:val="0019661F"/>
    <w:rsid w:val="001A0749"/>
    <w:rsid w:val="001A59F5"/>
    <w:rsid w:val="001B1CB7"/>
    <w:rsid w:val="001C766F"/>
    <w:rsid w:val="001C7710"/>
    <w:rsid w:val="001D1248"/>
    <w:rsid w:val="001D1A12"/>
    <w:rsid w:val="001D5D9A"/>
    <w:rsid w:val="001D5E70"/>
    <w:rsid w:val="001E7A49"/>
    <w:rsid w:val="001F57DA"/>
    <w:rsid w:val="00202A05"/>
    <w:rsid w:val="00216899"/>
    <w:rsid w:val="00217BE6"/>
    <w:rsid w:val="00226A77"/>
    <w:rsid w:val="00230687"/>
    <w:rsid w:val="00233DC1"/>
    <w:rsid w:val="00234F41"/>
    <w:rsid w:val="0023742F"/>
    <w:rsid w:val="002376FC"/>
    <w:rsid w:val="002433B2"/>
    <w:rsid w:val="002463F7"/>
    <w:rsid w:val="00250B0C"/>
    <w:rsid w:val="0025195F"/>
    <w:rsid w:val="002542BA"/>
    <w:rsid w:val="00256A8C"/>
    <w:rsid w:val="00260FE5"/>
    <w:rsid w:val="00263E57"/>
    <w:rsid w:val="00275583"/>
    <w:rsid w:val="0028113E"/>
    <w:rsid w:val="002829AF"/>
    <w:rsid w:val="00287F6F"/>
    <w:rsid w:val="0029628F"/>
    <w:rsid w:val="00296D26"/>
    <w:rsid w:val="00297557"/>
    <w:rsid w:val="002A1C51"/>
    <w:rsid w:val="002C1D80"/>
    <w:rsid w:val="002C3187"/>
    <w:rsid w:val="002C3985"/>
    <w:rsid w:val="002C420B"/>
    <w:rsid w:val="002C46BE"/>
    <w:rsid w:val="002D04F8"/>
    <w:rsid w:val="002D2FC1"/>
    <w:rsid w:val="002D4E25"/>
    <w:rsid w:val="002E6D46"/>
    <w:rsid w:val="002F2620"/>
    <w:rsid w:val="002F5DCB"/>
    <w:rsid w:val="002F7460"/>
    <w:rsid w:val="00304061"/>
    <w:rsid w:val="00304188"/>
    <w:rsid w:val="00304BB3"/>
    <w:rsid w:val="00306971"/>
    <w:rsid w:val="00306E7D"/>
    <w:rsid w:val="00307C54"/>
    <w:rsid w:val="00311F33"/>
    <w:rsid w:val="00315253"/>
    <w:rsid w:val="003162FB"/>
    <w:rsid w:val="00320CB0"/>
    <w:rsid w:val="0033012C"/>
    <w:rsid w:val="003348FC"/>
    <w:rsid w:val="003468EA"/>
    <w:rsid w:val="0035039B"/>
    <w:rsid w:val="00351BA0"/>
    <w:rsid w:val="00357606"/>
    <w:rsid w:val="00361052"/>
    <w:rsid w:val="003616BA"/>
    <w:rsid w:val="00364F3E"/>
    <w:rsid w:val="00365614"/>
    <w:rsid w:val="003710F5"/>
    <w:rsid w:val="00375CE3"/>
    <w:rsid w:val="00391C57"/>
    <w:rsid w:val="0039526D"/>
    <w:rsid w:val="0039597C"/>
    <w:rsid w:val="0039734A"/>
    <w:rsid w:val="003A4126"/>
    <w:rsid w:val="003B21DA"/>
    <w:rsid w:val="003B4651"/>
    <w:rsid w:val="003B70B1"/>
    <w:rsid w:val="003B76BD"/>
    <w:rsid w:val="003C255E"/>
    <w:rsid w:val="003D0704"/>
    <w:rsid w:val="003D3F8F"/>
    <w:rsid w:val="003E3E09"/>
    <w:rsid w:val="003E57AF"/>
    <w:rsid w:val="003F4E01"/>
    <w:rsid w:val="00400E3B"/>
    <w:rsid w:val="00400F54"/>
    <w:rsid w:val="00402933"/>
    <w:rsid w:val="00404520"/>
    <w:rsid w:val="004071EB"/>
    <w:rsid w:val="004279B5"/>
    <w:rsid w:val="00433BFA"/>
    <w:rsid w:val="00435B13"/>
    <w:rsid w:val="00436CCC"/>
    <w:rsid w:val="0044063C"/>
    <w:rsid w:val="00440BBC"/>
    <w:rsid w:val="00444A37"/>
    <w:rsid w:val="00454CE2"/>
    <w:rsid w:val="00454DBE"/>
    <w:rsid w:val="00456DA7"/>
    <w:rsid w:val="00456EDF"/>
    <w:rsid w:val="0047285E"/>
    <w:rsid w:val="00472B97"/>
    <w:rsid w:val="004801DC"/>
    <w:rsid w:val="00484798"/>
    <w:rsid w:val="004848F9"/>
    <w:rsid w:val="00484F99"/>
    <w:rsid w:val="00493C13"/>
    <w:rsid w:val="004A6C57"/>
    <w:rsid w:val="004B0F77"/>
    <w:rsid w:val="004B520F"/>
    <w:rsid w:val="004B69E6"/>
    <w:rsid w:val="004B7CD3"/>
    <w:rsid w:val="004C2464"/>
    <w:rsid w:val="004C3888"/>
    <w:rsid w:val="004C4E80"/>
    <w:rsid w:val="004C5EEC"/>
    <w:rsid w:val="004D3102"/>
    <w:rsid w:val="004E0D1F"/>
    <w:rsid w:val="004E4EBA"/>
    <w:rsid w:val="004F4276"/>
    <w:rsid w:val="004F6C27"/>
    <w:rsid w:val="00514071"/>
    <w:rsid w:val="00523484"/>
    <w:rsid w:val="00532331"/>
    <w:rsid w:val="00535016"/>
    <w:rsid w:val="0054629A"/>
    <w:rsid w:val="00546CC1"/>
    <w:rsid w:val="00547DFB"/>
    <w:rsid w:val="00551500"/>
    <w:rsid w:val="00555C94"/>
    <w:rsid w:val="005643FD"/>
    <w:rsid w:val="00572B53"/>
    <w:rsid w:val="0057390A"/>
    <w:rsid w:val="00575F1A"/>
    <w:rsid w:val="00583E1D"/>
    <w:rsid w:val="005866F5"/>
    <w:rsid w:val="005875AF"/>
    <w:rsid w:val="005904B2"/>
    <w:rsid w:val="00592569"/>
    <w:rsid w:val="005937FF"/>
    <w:rsid w:val="005976F0"/>
    <w:rsid w:val="005A196D"/>
    <w:rsid w:val="005A1AEA"/>
    <w:rsid w:val="005A2018"/>
    <w:rsid w:val="005A406F"/>
    <w:rsid w:val="005B1AF4"/>
    <w:rsid w:val="005B32CD"/>
    <w:rsid w:val="005C2B15"/>
    <w:rsid w:val="005D31BF"/>
    <w:rsid w:val="005D47B2"/>
    <w:rsid w:val="005D79DF"/>
    <w:rsid w:val="005D7A8B"/>
    <w:rsid w:val="005E384A"/>
    <w:rsid w:val="005E4A12"/>
    <w:rsid w:val="005F36C2"/>
    <w:rsid w:val="006014F2"/>
    <w:rsid w:val="00611E29"/>
    <w:rsid w:val="00613F59"/>
    <w:rsid w:val="0061496A"/>
    <w:rsid w:val="00614CC7"/>
    <w:rsid w:val="006172E1"/>
    <w:rsid w:val="00621ACC"/>
    <w:rsid w:val="00622A0B"/>
    <w:rsid w:val="006247F9"/>
    <w:rsid w:val="006268D4"/>
    <w:rsid w:val="006305A7"/>
    <w:rsid w:val="006337B8"/>
    <w:rsid w:val="006347BE"/>
    <w:rsid w:val="00651609"/>
    <w:rsid w:val="0065193F"/>
    <w:rsid w:val="00652743"/>
    <w:rsid w:val="006729AE"/>
    <w:rsid w:val="00673434"/>
    <w:rsid w:val="00674606"/>
    <w:rsid w:val="006771FF"/>
    <w:rsid w:val="00681EE4"/>
    <w:rsid w:val="006858FB"/>
    <w:rsid w:val="00695C70"/>
    <w:rsid w:val="006A0758"/>
    <w:rsid w:val="006A24A2"/>
    <w:rsid w:val="006A3BE2"/>
    <w:rsid w:val="006A3EA9"/>
    <w:rsid w:val="006B3564"/>
    <w:rsid w:val="006B56E7"/>
    <w:rsid w:val="006C7947"/>
    <w:rsid w:val="006D57CD"/>
    <w:rsid w:val="006D5A3E"/>
    <w:rsid w:val="006E05F8"/>
    <w:rsid w:val="006E6CA3"/>
    <w:rsid w:val="006F0193"/>
    <w:rsid w:val="006F0929"/>
    <w:rsid w:val="006F1B75"/>
    <w:rsid w:val="00701360"/>
    <w:rsid w:val="007073AA"/>
    <w:rsid w:val="0071119D"/>
    <w:rsid w:val="00721512"/>
    <w:rsid w:val="00723221"/>
    <w:rsid w:val="007314B4"/>
    <w:rsid w:val="007316B8"/>
    <w:rsid w:val="00731CF6"/>
    <w:rsid w:val="007331A4"/>
    <w:rsid w:val="00736800"/>
    <w:rsid w:val="00736F79"/>
    <w:rsid w:val="00740125"/>
    <w:rsid w:val="00740F92"/>
    <w:rsid w:val="0075037D"/>
    <w:rsid w:val="00753A04"/>
    <w:rsid w:val="0075662D"/>
    <w:rsid w:val="00756DE8"/>
    <w:rsid w:val="007748AE"/>
    <w:rsid w:val="00774BD5"/>
    <w:rsid w:val="00775009"/>
    <w:rsid w:val="00781403"/>
    <w:rsid w:val="00783D54"/>
    <w:rsid w:val="0079434C"/>
    <w:rsid w:val="00794983"/>
    <w:rsid w:val="00795EB6"/>
    <w:rsid w:val="00795F49"/>
    <w:rsid w:val="0079619B"/>
    <w:rsid w:val="007A199C"/>
    <w:rsid w:val="007A6BDB"/>
    <w:rsid w:val="007B3201"/>
    <w:rsid w:val="007D3D94"/>
    <w:rsid w:val="007D7F1A"/>
    <w:rsid w:val="007F212D"/>
    <w:rsid w:val="007F2CC2"/>
    <w:rsid w:val="007F5650"/>
    <w:rsid w:val="0080169F"/>
    <w:rsid w:val="00801B03"/>
    <w:rsid w:val="00802B0A"/>
    <w:rsid w:val="00805B9B"/>
    <w:rsid w:val="008373EF"/>
    <w:rsid w:val="00843A5B"/>
    <w:rsid w:val="00845EF2"/>
    <w:rsid w:val="00853A58"/>
    <w:rsid w:val="00861542"/>
    <w:rsid w:val="00861C20"/>
    <w:rsid w:val="00861FD0"/>
    <w:rsid w:val="00862723"/>
    <w:rsid w:val="00871AD2"/>
    <w:rsid w:val="0088512F"/>
    <w:rsid w:val="00891A1F"/>
    <w:rsid w:val="0089366E"/>
    <w:rsid w:val="00893D6A"/>
    <w:rsid w:val="008975E3"/>
    <w:rsid w:val="008A25A1"/>
    <w:rsid w:val="008A45DF"/>
    <w:rsid w:val="008B07C1"/>
    <w:rsid w:val="008B2E7C"/>
    <w:rsid w:val="008C0401"/>
    <w:rsid w:val="008C06EE"/>
    <w:rsid w:val="008C3493"/>
    <w:rsid w:val="008C43C5"/>
    <w:rsid w:val="008C7C43"/>
    <w:rsid w:val="008D6C94"/>
    <w:rsid w:val="008E5EC6"/>
    <w:rsid w:val="008E6806"/>
    <w:rsid w:val="008E7902"/>
    <w:rsid w:val="008F47C1"/>
    <w:rsid w:val="008F47F7"/>
    <w:rsid w:val="008F4983"/>
    <w:rsid w:val="00903992"/>
    <w:rsid w:val="00903A33"/>
    <w:rsid w:val="00904469"/>
    <w:rsid w:val="009219F6"/>
    <w:rsid w:val="00925214"/>
    <w:rsid w:val="00932024"/>
    <w:rsid w:val="00936A14"/>
    <w:rsid w:val="00942306"/>
    <w:rsid w:val="00946624"/>
    <w:rsid w:val="00952DB2"/>
    <w:rsid w:val="0096157C"/>
    <w:rsid w:val="00961CE2"/>
    <w:rsid w:val="00962330"/>
    <w:rsid w:val="00972F05"/>
    <w:rsid w:val="00985E7C"/>
    <w:rsid w:val="009929CC"/>
    <w:rsid w:val="00993E00"/>
    <w:rsid w:val="009947D1"/>
    <w:rsid w:val="009951E6"/>
    <w:rsid w:val="009957E8"/>
    <w:rsid w:val="00997A9B"/>
    <w:rsid w:val="009B2FA3"/>
    <w:rsid w:val="009B3363"/>
    <w:rsid w:val="009B7BD5"/>
    <w:rsid w:val="009C0ACD"/>
    <w:rsid w:val="009C6CE1"/>
    <w:rsid w:val="009D7A79"/>
    <w:rsid w:val="009F575D"/>
    <w:rsid w:val="009F612F"/>
    <w:rsid w:val="009F7929"/>
    <w:rsid w:val="00A03C8A"/>
    <w:rsid w:val="00A05266"/>
    <w:rsid w:val="00A10BDB"/>
    <w:rsid w:val="00A3489B"/>
    <w:rsid w:val="00A34C5F"/>
    <w:rsid w:val="00A36BA7"/>
    <w:rsid w:val="00A420AD"/>
    <w:rsid w:val="00A433A2"/>
    <w:rsid w:val="00A47169"/>
    <w:rsid w:val="00A4771F"/>
    <w:rsid w:val="00A50790"/>
    <w:rsid w:val="00A53BAF"/>
    <w:rsid w:val="00A74FF2"/>
    <w:rsid w:val="00A944C3"/>
    <w:rsid w:val="00A94C41"/>
    <w:rsid w:val="00A9524F"/>
    <w:rsid w:val="00AB44F8"/>
    <w:rsid w:val="00AC0498"/>
    <w:rsid w:val="00AC09A5"/>
    <w:rsid w:val="00AC4622"/>
    <w:rsid w:val="00AC6426"/>
    <w:rsid w:val="00AD0BB6"/>
    <w:rsid w:val="00AD102D"/>
    <w:rsid w:val="00AD7A59"/>
    <w:rsid w:val="00AE1D31"/>
    <w:rsid w:val="00AF009B"/>
    <w:rsid w:val="00AF060E"/>
    <w:rsid w:val="00AF1094"/>
    <w:rsid w:val="00B0235F"/>
    <w:rsid w:val="00B070E5"/>
    <w:rsid w:val="00B14E2A"/>
    <w:rsid w:val="00B17167"/>
    <w:rsid w:val="00B175F3"/>
    <w:rsid w:val="00B24415"/>
    <w:rsid w:val="00B30A30"/>
    <w:rsid w:val="00B31750"/>
    <w:rsid w:val="00B35595"/>
    <w:rsid w:val="00B378ED"/>
    <w:rsid w:val="00B409B1"/>
    <w:rsid w:val="00B40D5B"/>
    <w:rsid w:val="00B41605"/>
    <w:rsid w:val="00B42956"/>
    <w:rsid w:val="00B436C1"/>
    <w:rsid w:val="00B55FF4"/>
    <w:rsid w:val="00B5753A"/>
    <w:rsid w:val="00B62C82"/>
    <w:rsid w:val="00B6691A"/>
    <w:rsid w:val="00B66E19"/>
    <w:rsid w:val="00B7362A"/>
    <w:rsid w:val="00B73739"/>
    <w:rsid w:val="00B942F9"/>
    <w:rsid w:val="00BA4241"/>
    <w:rsid w:val="00BA7D32"/>
    <w:rsid w:val="00BB24F1"/>
    <w:rsid w:val="00BB3B00"/>
    <w:rsid w:val="00BC1375"/>
    <w:rsid w:val="00BC35CC"/>
    <w:rsid w:val="00BC476C"/>
    <w:rsid w:val="00BC5FF8"/>
    <w:rsid w:val="00BD3DD4"/>
    <w:rsid w:val="00BD6231"/>
    <w:rsid w:val="00BE0902"/>
    <w:rsid w:val="00BE1155"/>
    <w:rsid w:val="00BE3F9D"/>
    <w:rsid w:val="00BE7FEF"/>
    <w:rsid w:val="00BF44D5"/>
    <w:rsid w:val="00BF4B5C"/>
    <w:rsid w:val="00BF4CF3"/>
    <w:rsid w:val="00C0012C"/>
    <w:rsid w:val="00C0129E"/>
    <w:rsid w:val="00C01818"/>
    <w:rsid w:val="00C03437"/>
    <w:rsid w:val="00C06E98"/>
    <w:rsid w:val="00C24883"/>
    <w:rsid w:val="00C27997"/>
    <w:rsid w:val="00C31757"/>
    <w:rsid w:val="00C32654"/>
    <w:rsid w:val="00C33FEE"/>
    <w:rsid w:val="00C3789A"/>
    <w:rsid w:val="00C42436"/>
    <w:rsid w:val="00C4288E"/>
    <w:rsid w:val="00C44A69"/>
    <w:rsid w:val="00C476B7"/>
    <w:rsid w:val="00C516F8"/>
    <w:rsid w:val="00C53DF3"/>
    <w:rsid w:val="00C53E9C"/>
    <w:rsid w:val="00C62970"/>
    <w:rsid w:val="00C7019B"/>
    <w:rsid w:val="00C83E14"/>
    <w:rsid w:val="00C85D21"/>
    <w:rsid w:val="00C901E7"/>
    <w:rsid w:val="00C918A8"/>
    <w:rsid w:val="00CA367A"/>
    <w:rsid w:val="00CA4CAD"/>
    <w:rsid w:val="00CA5A2A"/>
    <w:rsid w:val="00CA5CA3"/>
    <w:rsid w:val="00CA5DBB"/>
    <w:rsid w:val="00CB0394"/>
    <w:rsid w:val="00CB32F6"/>
    <w:rsid w:val="00CB34C3"/>
    <w:rsid w:val="00CB3B2F"/>
    <w:rsid w:val="00CB5041"/>
    <w:rsid w:val="00CC1C10"/>
    <w:rsid w:val="00CD7CA5"/>
    <w:rsid w:val="00CE2040"/>
    <w:rsid w:val="00CE2F4C"/>
    <w:rsid w:val="00CE6F6E"/>
    <w:rsid w:val="00CF5EC2"/>
    <w:rsid w:val="00D00617"/>
    <w:rsid w:val="00D01B5B"/>
    <w:rsid w:val="00D023F1"/>
    <w:rsid w:val="00D03B97"/>
    <w:rsid w:val="00D04D00"/>
    <w:rsid w:val="00D05FB1"/>
    <w:rsid w:val="00D1129F"/>
    <w:rsid w:val="00D14925"/>
    <w:rsid w:val="00D169B8"/>
    <w:rsid w:val="00D16AD9"/>
    <w:rsid w:val="00D216A4"/>
    <w:rsid w:val="00D2794B"/>
    <w:rsid w:val="00D31E32"/>
    <w:rsid w:val="00D35393"/>
    <w:rsid w:val="00D429C0"/>
    <w:rsid w:val="00D43A3B"/>
    <w:rsid w:val="00D44530"/>
    <w:rsid w:val="00D44F49"/>
    <w:rsid w:val="00D467E2"/>
    <w:rsid w:val="00D51266"/>
    <w:rsid w:val="00D72082"/>
    <w:rsid w:val="00D80A57"/>
    <w:rsid w:val="00D81B41"/>
    <w:rsid w:val="00D847D2"/>
    <w:rsid w:val="00D85D82"/>
    <w:rsid w:val="00D863F4"/>
    <w:rsid w:val="00D90079"/>
    <w:rsid w:val="00D9133B"/>
    <w:rsid w:val="00D96602"/>
    <w:rsid w:val="00DA044C"/>
    <w:rsid w:val="00DA18B5"/>
    <w:rsid w:val="00DA48FD"/>
    <w:rsid w:val="00DA4C95"/>
    <w:rsid w:val="00DA73A2"/>
    <w:rsid w:val="00DB622C"/>
    <w:rsid w:val="00DB6861"/>
    <w:rsid w:val="00DC3BFE"/>
    <w:rsid w:val="00DC412A"/>
    <w:rsid w:val="00DC7F8C"/>
    <w:rsid w:val="00DD3D81"/>
    <w:rsid w:val="00DD7D62"/>
    <w:rsid w:val="00DE6213"/>
    <w:rsid w:val="00DF4624"/>
    <w:rsid w:val="00E016A3"/>
    <w:rsid w:val="00E070A2"/>
    <w:rsid w:val="00E120BB"/>
    <w:rsid w:val="00E1410C"/>
    <w:rsid w:val="00E1539A"/>
    <w:rsid w:val="00E24842"/>
    <w:rsid w:val="00E2531F"/>
    <w:rsid w:val="00E26867"/>
    <w:rsid w:val="00E3028B"/>
    <w:rsid w:val="00E324F6"/>
    <w:rsid w:val="00E3775C"/>
    <w:rsid w:val="00E40A65"/>
    <w:rsid w:val="00E42ABC"/>
    <w:rsid w:val="00E4581C"/>
    <w:rsid w:val="00E46253"/>
    <w:rsid w:val="00E616FE"/>
    <w:rsid w:val="00E641F3"/>
    <w:rsid w:val="00E64626"/>
    <w:rsid w:val="00E6732C"/>
    <w:rsid w:val="00E856EB"/>
    <w:rsid w:val="00E9008D"/>
    <w:rsid w:val="00E9207F"/>
    <w:rsid w:val="00E97F2A"/>
    <w:rsid w:val="00EA4466"/>
    <w:rsid w:val="00EA5FEA"/>
    <w:rsid w:val="00EC0B0E"/>
    <w:rsid w:val="00EC7E56"/>
    <w:rsid w:val="00ED112D"/>
    <w:rsid w:val="00ED1B07"/>
    <w:rsid w:val="00ED241B"/>
    <w:rsid w:val="00ED2579"/>
    <w:rsid w:val="00ED3918"/>
    <w:rsid w:val="00EE34E7"/>
    <w:rsid w:val="00EE42AB"/>
    <w:rsid w:val="00EF2280"/>
    <w:rsid w:val="00EF444B"/>
    <w:rsid w:val="00F05D9F"/>
    <w:rsid w:val="00F16C02"/>
    <w:rsid w:val="00F2585C"/>
    <w:rsid w:val="00F262F8"/>
    <w:rsid w:val="00F26C33"/>
    <w:rsid w:val="00F3782F"/>
    <w:rsid w:val="00F37ED0"/>
    <w:rsid w:val="00F51130"/>
    <w:rsid w:val="00F51233"/>
    <w:rsid w:val="00F60FFB"/>
    <w:rsid w:val="00F64B24"/>
    <w:rsid w:val="00F673F9"/>
    <w:rsid w:val="00F73DC0"/>
    <w:rsid w:val="00F76B13"/>
    <w:rsid w:val="00F76CAE"/>
    <w:rsid w:val="00F82CC3"/>
    <w:rsid w:val="00F8393D"/>
    <w:rsid w:val="00F85199"/>
    <w:rsid w:val="00F85A81"/>
    <w:rsid w:val="00F862BA"/>
    <w:rsid w:val="00F93A12"/>
    <w:rsid w:val="00F9551D"/>
    <w:rsid w:val="00FA61C3"/>
    <w:rsid w:val="00FA64BC"/>
    <w:rsid w:val="00FA7704"/>
    <w:rsid w:val="00FA7894"/>
    <w:rsid w:val="00FB0E68"/>
    <w:rsid w:val="00FB7D31"/>
    <w:rsid w:val="00FC7B6F"/>
    <w:rsid w:val="00FC7EC8"/>
    <w:rsid w:val="00FD0EBC"/>
    <w:rsid w:val="00FE0CAC"/>
    <w:rsid w:val="00FE1A07"/>
    <w:rsid w:val="00FE5D6F"/>
    <w:rsid w:val="00FF2D53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AC"/>
    <w:rPr>
      <w:noProof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2088"/>
    <w:pPr>
      <w:keepNext/>
      <w:keepLines/>
      <w:spacing w:before="200" w:line="276" w:lineRule="auto"/>
      <w:outlineLvl w:val="1"/>
    </w:pPr>
    <w:rPr>
      <w:rFonts w:ascii="Cambria" w:hAnsi="Cambria"/>
      <w:b/>
      <w:bCs/>
      <w:noProof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2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8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noProof w:val="0"/>
      <w:color w:val="4F81BD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A952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88"/>
    <w:pPr>
      <w:keepNext/>
      <w:keepLines/>
      <w:spacing w:before="200" w:line="276" w:lineRule="auto"/>
      <w:outlineLvl w:val="5"/>
    </w:pPr>
    <w:rPr>
      <w:rFonts w:ascii="Cambria" w:hAnsi="Cambria"/>
      <w:i/>
      <w:iCs/>
      <w:noProof w:val="0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E2088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A9524F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E2088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semiHidden/>
    <w:rsid w:val="00A9524F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E2088"/>
    <w:rPr>
      <w:rFonts w:ascii="Cambria" w:hAnsi="Cambria"/>
      <w:i/>
      <w:iCs/>
      <w:color w:val="243F60"/>
      <w:sz w:val="22"/>
      <w:szCs w:val="22"/>
    </w:rPr>
  </w:style>
  <w:style w:type="table" w:styleId="a3">
    <w:name w:val="Table Grid"/>
    <w:basedOn w:val="a1"/>
    <w:rsid w:val="00FE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2088"/>
    <w:pPr>
      <w:spacing w:after="120"/>
    </w:pPr>
    <w:rPr>
      <w:noProof w:val="0"/>
    </w:rPr>
  </w:style>
  <w:style w:type="character" w:customStyle="1" w:styleId="a5">
    <w:name w:val="Основной текст Знак"/>
    <w:link w:val="a4"/>
    <w:rsid w:val="000E2088"/>
    <w:rPr>
      <w:sz w:val="24"/>
      <w:szCs w:val="24"/>
    </w:rPr>
  </w:style>
  <w:style w:type="paragraph" w:customStyle="1" w:styleId="a6">
    <w:name w:val="Стиль после центра"/>
    <w:basedOn w:val="a"/>
    <w:next w:val="a"/>
    <w:rsid w:val="000E2088"/>
    <w:pPr>
      <w:widowControl w:val="0"/>
      <w:ind w:firstLine="567"/>
      <w:jc w:val="both"/>
    </w:pPr>
    <w:rPr>
      <w:noProof w:val="0"/>
      <w:szCs w:val="20"/>
    </w:rPr>
  </w:style>
  <w:style w:type="paragraph" w:customStyle="1" w:styleId="a7">
    <w:name w:val="задвтекс"/>
    <w:basedOn w:val="a"/>
    <w:rsid w:val="000E2088"/>
    <w:pPr>
      <w:ind w:left="567"/>
    </w:pPr>
    <w:rPr>
      <w:noProof w:val="0"/>
      <w:szCs w:val="20"/>
    </w:rPr>
  </w:style>
  <w:style w:type="paragraph" w:styleId="21">
    <w:name w:val="Body Text Indent 2"/>
    <w:basedOn w:val="a"/>
    <w:link w:val="22"/>
    <w:uiPriority w:val="99"/>
    <w:unhideWhenUsed/>
    <w:rsid w:val="000E2088"/>
    <w:pPr>
      <w:spacing w:after="120" w:line="480" w:lineRule="auto"/>
      <w:ind w:left="283"/>
    </w:pPr>
    <w:rPr>
      <w:rFonts w:ascii="Calibri" w:hAnsi="Calibri"/>
      <w:noProof w:val="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0E2088"/>
    <w:rPr>
      <w:rFonts w:ascii="Calibri" w:eastAsia="Times New Roman" w:hAnsi="Calibri" w:cs="Times New Roman"/>
      <w:sz w:val="22"/>
      <w:szCs w:val="22"/>
    </w:rPr>
  </w:style>
  <w:style w:type="paragraph" w:styleId="a8">
    <w:name w:val="header"/>
    <w:basedOn w:val="a"/>
    <w:link w:val="a9"/>
    <w:rsid w:val="00251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5195F"/>
    <w:rPr>
      <w:noProof/>
      <w:sz w:val="24"/>
      <w:szCs w:val="24"/>
    </w:rPr>
  </w:style>
  <w:style w:type="paragraph" w:styleId="aa">
    <w:name w:val="footer"/>
    <w:basedOn w:val="a"/>
    <w:link w:val="ab"/>
    <w:rsid w:val="00251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5195F"/>
    <w:rPr>
      <w:noProof/>
      <w:sz w:val="24"/>
      <w:szCs w:val="24"/>
    </w:rPr>
  </w:style>
  <w:style w:type="paragraph" w:styleId="ac">
    <w:name w:val="Body Text Indent"/>
    <w:basedOn w:val="a"/>
    <w:link w:val="ad"/>
    <w:rsid w:val="00A9524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9524F"/>
    <w:rPr>
      <w:noProof/>
      <w:sz w:val="24"/>
      <w:szCs w:val="24"/>
    </w:rPr>
  </w:style>
  <w:style w:type="paragraph" w:styleId="ae">
    <w:name w:val="List Paragraph"/>
    <w:basedOn w:val="a"/>
    <w:uiPriority w:val="34"/>
    <w:qFormat/>
    <w:rsid w:val="00A9524F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paragraph" w:styleId="af">
    <w:name w:val="Normal (Web)"/>
    <w:basedOn w:val="a"/>
    <w:uiPriority w:val="99"/>
    <w:rsid w:val="00EE42AB"/>
    <w:pPr>
      <w:spacing w:before="100" w:beforeAutospacing="1" w:after="100" w:afterAutospacing="1"/>
    </w:pPr>
    <w:rPr>
      <w:noProof w:val="0"/>
    </w:rPr>
  </w:style>
  <w:style w:type="paragraph" w:styleId="af0">
    <w:name w:val="No Spacing"/>
    <w:link w:val="af1"/>
    <w:uiPriority w:val="1"/>
    <w:qFormat/>
    <w:rsid w:val="00ED2579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6E6CA3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  <w:noProof w:val="0"/>
    </w:rPr>
  </w:style>
  <w:style w:type="character" w:styleId="af2">
    <w:name w:val="Strong"/>
    <w:qFormat/>
    <w:rsid w:val="00C44A69"/>
    <w:rPr>
      <w:b/>
      <w:bCs/>
    </w:rPr>
  </w:style>
  <w:style w:type="paragraph" w:customStyle="1" w:styleId="zag3">
    <w:name w:val="zag_3"/>
    <w:basedOn w:val="a"/>
    <w:rsid w:val="00C44A69"/>
    <w:pPr>
      <w:spacing w:before="100" w:beforeAutospacing="1" w:after="100" w:afterAutospacing="1"/>
    </w:pPr>
    <w:rPr>
      <w:noProof w:val="0"/>
    </w:rPr>
  </w:style>
  <w:style w:type="character" w:customStyle="1" w:styleId="1">
    <w:name w:val="Основной текст Знак1"/>
    <w:basedOn w:val="a0"/>
    <w:uiPriority w:val="99"/>
    <w:rsid w:val="00436CCC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rsid w:val="00436CCC"/>
    <w:rPr>
      <w:b/>
      <w:bCs/>
      <w:spacing w:val="1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36CCC"/>
    <w:pPr>
      <w:shd w:val="clear" w:color="auto" w:fill="FFFFFF"/>
      <w:spacing w:after="300" w:line="240" w:lineRule="atLeast"/>
    </w:pPr>
    <w:rPr>
      <w:b/>
      <w:bCs/>
      <w:noProof w:val="0"/>
      <w:spacing w:val="1"/>
      <w:sz w:val="18"/>
      <w:szCs w:val="18"/>
    </w:rPr>
  </w:style>
  <w:style w:type="character" w:customStyle="1" w:styleId="31">
    <w:name w:val="Заголовок №3_"/>
    <w:basedOn w:val="a0"/>
    <w:link w:val="32"/>
    <w:uiPriority w:val="99"/>
    <w:rsid w:val="00436CCC"/>
    <w:rPr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36CCC"/>
    <w:pPr>
      <w:shd w:val="clear" w:color="auto" w:fill="FFFFFF"/>
      <w:spacing w:after="60" w:line="240" w:lineRule="atLeast"/>
      <w:jc w:val="both"/>
      <w:outlineLvl w:val="2"/>
    </w:pPr>
    <w:rPr>
      <w:noProof w:val="0"/>
      <w:spacing w:val="4"/>
      <w:sz w:val="20"/>
      <w:szCs w:val="20"/>
    </w:rPr>
  </w:style>
  <w:style w:type="character" w:customStyle="1" w:styleId="4-1pt1">
    <w:name w:val="Основной текст (4) + Интервал -1 pt1"/>
    <w:basedOn w:val="a0"/>
    <w:uiPriority w:val="99"/>
    <w:rsid w:val="00436CCC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"/>
    <w:uiPriority w:val="99"/>
    <w:rsid w:val="00436CCC"/>
  </w:style>
  <w:style w:type="character" w:customStyle="1" w:styleId="33pt2">
    <w:name w:val="Основной текст (3) + Интервал 3 pt2"/>
    <w:basedOn w:val="a0"/>
    <w:uiPriority w:val="99"/>
    <w:rsid w:val="00436CCC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0"/>
    <w:uiPriority w:val="99"/>
    <w:rsid w:val="00436CCC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0"/>
    <w:uiPriority w:val="99"/>
    <w:rsid w:val="00436CCC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"/>
    <w:uiPriority w:val="99"/>
    <w:rsid w:val="00436CCC"/>
  </w:style>
  <w:style w:type="character" w:customStyle="1" w:styleId="9pt">
    <w:name w:val="Основной текст + 9 pt"/>
    <w:aliases w:val="Курсив6"/>
    <w:basedOn w:val="1"/>
    <w:uiPriority w:val="99"/>
    <w:rsid w:val="00436CCC"/>
  </w:style>
  <w:style w:type="character" w:customStyle="1" w:styleId="2pt7">
    <w:name w:val="Основной текст + Интервал 2 pt7"/>
    <w:basedOn w:val="1"/>
    <w:uiPriority w:val="99"/>
    <w:rsid w:val="00436CCC"/>
  </w:style>
  <w:style w:type="character" w:customStyle="1" w:styleId="9pt1">
    <w:name w:val="Основной текст + 9 pt1"/>
    <w:aliases w:val="Курсив5"/>
    <w:basedOn w:val="1"/>
    <w:uiPriority w:val="99"/>
    <w:rsid w:val="00436CCC"/>
  </w:style>
  <w:style w:type="character" w:customStyle="1" w:styleId="212pt">
    <w:name w:val="Основной текст (2) + 12 pt"/>
    <w:aliases w:val="Не полужирный"/>
    <w:basedOn w:val="23"/>
    <w:uiPriority w:val="99"/>
    <w:rsid w:val="00436CCC"/>
  </w:style>
  <w:style w:type="character" w:customStyle="1" w:styleId="2pt6">
    <w:name w:val="Основной текст + Интервал 2 pt6"/>
    <w:basedOn w:val="1"/>
    <w:uiPriority w:val="99"/>
    <w:rsid w:val="00436CCC"/>
  </w:style>
  <w:style w:type="character" w:customStyle="1" w:styleId="3pt">
    <w:name w:val="Основной текст + Интервал 3 pt"/>
    <w:basedOn w:val="1"/>
    <w:uiPriority w:val="99"/>
    <w:rsid w:val="00436CCC"/>
  </w:style>
  <w:style w:type="character" w:customStyle="1" w:styleId="3pt1">
    <w:name w:val="Основной текст + Интервал 3 pt1"/>
    <w:basedOn w:val="1"/>
    <w:uiPriority w:val="99"/>
    <w:rsid w:val="00436CCC"/>
  </w:style>
  <w:style w:type="character" w:customStyle="1" w:styleId="1210">
    <w:name w:val="Заголовок №1210"/>
    <w:basedOn w:val="a0"/>
    <w:uiPriority w:val="99"/>
    <w:rsid w:val="00436CCC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0"/>
    <w:uiPriority w:val="99"/>
    <w:rsid w:val="00436CCC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0"/>
    <w:uiPriority w:val="99"/>
    <w:rsid w:val="00436CCC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"/>
    <w:uiPriority w:val="99"/>
    <w:rsid w:val="00436CCC"/>
  </w:style>
  <w:style w:type="character" w:customStyle="1" w:styleId="1pt17">
    <w:name w:val="Основной текст + Интервал 1 pt17"/>
    <w:basedOn w:val="1"/>
    <w:uiPriority w:val="99"/>
    <w:rsid w:val="00436CCC"/>
  </w:style>
  <w:style w:type="character" w:customStyle="1" w:styleId="65">
    <w:name w:val="Основной текст + 65"/>
    <w:aliases w:val="5 pt254"/>
    <w:basedOn w:val="1"/>
    <w:uiPriority w:val="99"/>
    <w:rsid w:val="00436CCC"/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0"/>
    <w:uiPriority w:val="99"/>
    <w:rsid w:val="00436CCC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0"/>
    <w:uiPriority w:val="99"/>
    <w:rsid w:val="00436CCC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0"/>
    <w:link w:val="871"/>
    <w:uiPriority w:val="99"/>
    <w:locked/>
    <w:rsid w:val="00436CCC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436CCC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noProof w:val="0"/>
      <w:spacing w:val="-2"/>
      <w:sz w:val="21"/>
      <w:szCs w:val="21"/>
    </w:rPr>
  </w:style>
  <w:style w:type="character" w:customStyle="1" w:styleId="877">
    <w:name w:val="Заголовок №8 (7)7"/>
    <w:basedOn w:val="87"/>
    <w:uiPriority w:val="99"/>
    <w:rsid w:val="00436CCC"/>
    <w:rPr>
      <w:u w:val="single"/>
    </w:rPr>
  </w:style>
  <w:style w:type="character" w:customStyle="1" w:styleId="1538">
    <w:name w:val="Заголовок №15 (3)8"/>
    <w:basedOn w:val="a0"/>
    <w:uiPriority w:val="99"/>
    <w:rsid w:val="00436CCC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"/>
    <w:uiPriority w:val="99"/>
    <w:rsid w:val="00436CCC"/>
  </w:style>
  <w:style w:type="character" w:customStyle="1" w:styleId="1532">
    <w:name w:val="Заголовок №15 (3)2"/>
    <w:basedOn w:val="a0"/>
    <w:uiPriority w:val="99"/>
    <w:rsid w:val="00436CCC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paragraph" w:styleId="af3">
    <w:name w:val="Balloon Text"/>
    <w:basedOn w:val="a"/>
    <w:link w:val="af4"/>
    <w:uiPriority w:val="99"/>
    <w:unhideWhenUsed/>
    <w:rsid w:val="00436CCC"/>
    <w:rPr>
      <w:rFonts w:ascii="Tahoma" w:eastAsia="Calibri" w:hAnsi="Tahoma" w:cs="Tahoma"/>
      <w:noProof w:val="0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36CCC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Сноска_"/>
    <w:basedOn w:val="a0"/>
    <w:link w:val="10"/>
    <w:uiPriority w:val="99"/>
    <w:rsid w:val="00436CCC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0">
    <w:name w:val="Сноска1"/>
    <w:basedOn w:val="a"/>
    <w:link w:val="af5"/>
    <w:uiPriority w:val="99"/>
    <w:rsid w:val="00436CCC"/>
    <w:pPr>
      <w:shd w:val="clear" w:color="auto" w:fill="FFFFFF"/>
      <w:spacing w:line="214" w:lineRule="exact"/>
      <w:jc w:val="both"/>
    </w:pPr>
    <w:rPr>
      <w:rFonts w:ascii="Century Schoolbook" w:hAnsi="Century Schoolbook" w:cs="Century Schoolbook"/>
      <w:b/>
      <w:bCs/>
      <w:noProof w:val="0"/>
      <w:sz w:val="19"/>
      <w:szCs w:val="19"/>
    </w:rPr>
  </w:style>
  <w:style w:type="character" w:customStyle="1" w:styleId="41">
    <w:name w:val="Сноска4"/>
    <w:basedOn w:val="af5"/>
    <w:uiPriority w:val="99"/>
    <w:rsid w:val="00436CCC"/>
  </w:style>
  <w:style w:type="character" w:customStyle="1" w:styleId="1pt3">
    <w:name w:val="Сноска + Интервал 1 pt3"/>
    <w:basedOn w:val="af5"/>
    <w:uiPriority w:val="99"/>
    <w:rsid w:val="00436CCC"/>
    <w:rPr>
      <w:spacing w:val="20"/>
    </w:rPr>
  </w:style>
  <w:style w:type="character" w:customStyle="1" w:styleId="8">
    <w:name w:val="Сноска (8)_"/>
    <w:basedOn w:val="a0"/>
    <w:link w:val="80"/>
    <w:uiPriority w:val="99"/>
    <w:rsid w:val="00436CCC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paragraph" w:customStyle="1" w:styleId="80">
    <w:name w:val="Сноска (8)"/>
    <w:basedOn w:val="a"/>
    <w:link w:val="8"/>
    <w:uiPriority w:val="99"/>
    <w:rsid w:val="00436CCC"/>
    <w:pPr>
      <w:shd w:val="clear" w:color="auto" w:fill="FFFFFF"/>
      <w:spacing w:line="240" w:lineRule="atLeast"/>
    </w:pPr>
    <w:rPr>
      <w:rFonts w:ascii="Calibri" w:hAnsi="Calibri" w:cs="Calibri"/>
      <w:b/>
      <w:bCs/>
      <w:noProof w:val="0"/>
      <w:spacing w:val="110"/>
      <w:sz w:val="12"/>
      <w:szCs w:val="12"/>
    </w:rPr>
  </w:style>
  <w:style w:type="character" w:customStyle="1" w:styleId="80pt">
    <w:name w:val="Сноска (8) + Интервал 0 pt"/>
    <w:basedOn w:val="8"/>
    <w:uiPriority w:val="99"/>
    <w:rsid w:val="00436CCC"/>
    <w:rPr>
      <w:spacing w:val="0"/>
    </w:rPr>
  </w:style>
  <w:style w:type="character" w:customStyle="1" w:styleId="9">
    <w:name w:val="Основной текст (9)_"/>
    <w:basedOn w:val="a0"/>
    <w:link w:val="91"/>
    <w:uiPriority w:val="99"/>
    <w:rsid w:val="00436CCC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36CCC"/>
    <w:pPr>
      <w:shd w:val="clear" w:color="auto" w:fill="FFFFFF"/>
      <w:spacing w:line="168" w:lineRule="exact"/>
      <w:ind w:hanging="340"/>
      <w:jc w:val="both"/>
    </w:pPr>
    <w:rPr>
      <w:rFonts w:ascii="Century Schoolbook" w:hAnsi="Century Schoolbook" w:cs="Century Schoolbook"/>
      <w:b/>
      <w:bCs/>
      <w:noProof w:val="0"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rsid w:val="00436CCC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36CCC"/>
    <w:pPr>
      <w:shd w:val="clear" w:color="auto" w:fill="FFFFFF"/>
      <w:spacing w:line="240" w:lineRule="atLeast"/>
      <w:ind w:hanging="760"/>
    </w:pPr>
    <w:rPr>
      <w:rFonts w:ascii="Century Schoolbook" w:hAnsi="Century Schoolbook" w:cs="Century Schoolbook"/>
      <w:b/>
      <w:bCs/>
      <w:i/>
      <w:iCs/>
      <w:noProof w:val="0"/>
      <w:spacing w:val="30"/>
      <w:sz w:val="15"/>
      <w:szCs w:val="15"/>
    </w:rPr>
  </w:style>
  <w:style w:type="character" w:customStyle="1" w:styleId="14">
    <w:name w:val="Основной текст (14)_"/>
    <w:basedOn w:val="a0"/>
    <w:link w:val="141"/>
    <w:uiPriority w:val="99"/>
    <w:rsid w:val="00436CCC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436CCC"/>
    <w:pPr>
      <w:shd w:val="clear" w:color="auto" w:fill="FFFFFF"/>
      <w:spacing w:after="180" w:line="108" w:lineRule="exact"/>
      <w:ind w:hanging="460"/>
    </w:pPr>
    <w:rPr>
      <w:rFonts w:ascii="Century Schoolbook" w:hAnsi="Century Schoolbook" w:cs="Century Schoolbook"/>
      <w:b/>
      <w:bCs/>
      <w:i/>
      <w:iCs/>
      <w:noProof w:val="0"/>
      <w:spacing w:val="30"/>
      <w:sz w:val="19"/>
      <w:szCs w:val="19"/>
    </w:rPr>
  </w:style>
  <w:style w:type="character" w:customStyle="1" w:styleId="15">
    <w:name w:val="Основной текст (15)_"/>
    <w:basedOn w:val="a0"/>
    <w:link w:val="151"/>
    <w:uiPriority w:val="99"/>
    <w:rsid w:val="00436CCC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36CCC"/>
    <w:pPr>
      <w:shd w:val="clear" w:color="auto" w:fill="FFFFFF"/>
      <w:spacing w:before="60" w:after="60" w:line="240" w:lineRule="atLeast"/>
      <w:ind w:hanging="660"/>
      <w:jc w:val="both"/>
    </w:pPr>
    <w:rPr>
      <w:rFonts w:ascii="Verdana" w:hAnsi="Verdana" w:cs="Verdana"/>
      <w:b/>
      <w:bCs/>
      <w:noProof w:val="0"/>
      <w:sz w:val="23"/>
      <w:szCs w:val="23"/>
    </w:rPr>
  </w:style>
  <w:style w:type="character" w:customStyle="1" w:styleId="af6">
    <w:name w:val="Оглавление_"/>
    <w:basedOn w:val="a0"/>
    <w:link w:val="11"/>
    <w:uiPriority w:val="99"/>
    <w:rsid w:val="00436CCC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1">
    <w:name w:val="Оглавление1"/>
    <w:basedOn w:val="a"/>
    <w:link w:val="af6"/>
    <w:uiPriority w:val="99"/>
    <w:rsid w:val="00436CCC"/>
    <w:pPr>
      <w:shd w:val="clear" w:color="auto" w:fill="FFFFFF"/>
      <w:spacing w:before="60" w:line="223" w:lineRule="exact"/>
      <w:ind w:hanging="1500"/>
    </w:pPr>
    <w:rPr>
      <w:rFonts w:ascii="Century Schoolbook" w:hAnsi="Century Schoolbook" w:cs="Century Schoolbook"/>
      <w:b/>
      <w:bCs/>
      <w:noProof w:val="0"/>
      <w:sz w:val="19"/>
      <w:szCs w:val="19"/>
    </w:rPr>
  </w:style>
  <w:style w:type="character" w:customStyle="1" w:styleId="33">
    <w:name w:val="Оглавление (3)_"/>
    <w:basedOn w:val="a0"/>
    <w:link w:val="310"/>
    <w:uiPriority w:val="99"/>
    <w:rsid w:val="00436CCC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436CCC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noProof w:val="0"/>
      <w:sz w:val="14"/>
      <w:szCs w:val="14"/>
    </w:rPr>
  </w:style>
  <w:style w:type="character" w:customStyle="1" w:styleId="51">
    <w:name w:val="Оглавление (5)_"/>
    <w:basedOn w:val="a0"/>
    <w:link w:val="510"/>
    <w:uiPriority w:val="99"/>
    <w:rsid w:val="00436CCC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510">
    <w:name w:val="Оглавление (5)1"/>
    <w:basedOn w:val="a"/>
    <w:link w:val="51"/>
    <w:uiPriority w:val="99"/>
    <w:rsid w:val="00436CCC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noProof w:val="0"/>
      <w:sz w:val="15"/>
      <w:szCs w:val="15"/>
    </w:rPr>
  </w:style>
  <w:style w:type="character" w:customStyle="1" w:styleId="61">
    <w:name w:val="Оглавление (6)_"/>
    <w:basedOn w:val="a0"/>
    <w:link w:val="610"/>
    <w:uiPriority w:val="99"/>
    <w:rsid w:val="00436CCC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paragraph" w:customStyle="1" w:styleId="610">
    <w:name w:val="Оглавление (6)1"/>
    <w:basedOn w:val="a"/>
    <w:link w:val="61"/>
    <w:uiPriority w:val="99"/>
    <w:rsid w:val="00436CCC"/>
    <w:pPr>
      <w:shd w:val="clear" w:color="auto" w:fill="FFFFFF"/>
      <w:spacing w:line="199" w:lineRule="exact"/>
    </w:pPr>
    <w:rPr>
      <w:rFonts w:ascii="Century Schoolbook" w:hAnsi="Century Schoolbook" w:cs="Century Schoolbook"/>
      <w:b/>
      <w:bCs/>
      <w:i/>
      <w:iCs/>
      <w:noProof w:val="0"/>
      <w:spacing w:val="30"/>
      <w:sz w:val="19"/>
      <w:szCs w:val="19"/>
      <w:lang w:val="en-US"/>
    </w:rPr>
  </w:style>
  <w:style w:type="character" w:customStyle="1" w:styleId="90">
    <w:name w:val="Основной текст + Курсив9"/>
    <w:aliases w:val="Интервал 1 pt99"/>
    <w:basedOn w:val="1"/>
    <w:uiPriority w:val="99"/>
    <w:rsid w:val="00436CCC"/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character" w:customStyle="1" w:styleId="81">
    <w:name w:val="Основной текст + Курсив8"/>
    <w:basedOn w:val="1"/>
    <w:uiPriority w:val="99"/>
    <w:rsid w:val="00436CCC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1pt4">
    <w:name w:val="Основной текст + Интервал 1 pt4"/>
    <w:basedOn w:val="1"/>
    <w:uiPriority w:val="99"/>
    <w:rsid w:val="00436CCC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101pt">
    <w:name w:val="Основной текст (10) + Интервал 1 pt"/>
    <w:basedOn w:val="100"/>
    <w:uiPriority w:val="99"/>
    <w:rsid w:val="00436CCC"/>
    <w:rPr>
      <w:spacing w:val="20"/>
    </w:rPr>
  </w:style>
  <w:style w:type="character" w:customStyle="1" w:styleId="1411">
    <w:name w:val="Основной текст (14)11"/>
    <w:basedOn w:val="14"/>
    <w:uiPriority w:val="99"/>
    <w:rsid w:val="00436CCC"/>
  </w:style>
  <w:style w:type="character" w:customStyle="1" w:styleId="1410">
    <w:name w:val="Основной текст (14)10"/>
    <w:basedOn w:val="14"/>
    <w:uiPriority w:val="99"/>
    <w:rsid w:val="00436CCC"/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436CCC"/>
    <w:rPr>
      <w:i w:val="0"/>
      <w:iCs w:val="0"/>
      <w:spacing w:val="0"/>
    </w:rPr>
  </w:style>
  <w:style w:type="character" w:customStyle="1" w:styleId="86">
    <w:name w:val="Основной текст + 86"/>
    <w:aliases w:val="5 pt163,Курсив91,Интервал 1 pt96"/>
    <w:basedOn w:val="1"/>
    <w:uiPriority w:val="99"/>
    <w:rsid w:val="00436CCC"/>
    <w:rPr>
      <w:rFonts w:ascii="Century Schoolbook" w:hAnsi="Century Schoolbook" w:cs="Century Schoolbook"/>
      <w:b/>
      <w:bCs/>
      <w:i/>
      <w:iCs/>
      <w:spacing w:val="30"/>
      <w:sz w:val="17"/>
      <w:szCs w:val="17"/>
      <w:lang w:val="en-US" w:eastAsia="en-US"/>
    </w:rPr>
  </w:style>
  <w:style w:type="character" w:customStyle="1" w:styleId="71">
    <w:name w:val="Основной текст (71)_"/>
    <w:basedOn w:val="a0"/>
    <w:link w:val="710"/>
    <w:uiPriority w:val="99"/>
    <w:rsid w:val="00436CC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1)"/>
    <w:basedOn w:val="a"/>
    <w:link w:val="71"/>
    <w:uiPriority w:val="99"/>
    <w:rsid w:val="00436CCC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noProof w:val="0"/>
      <w:sz w:val="18"/>
      <w:szCs w:val="18"/>
    </w:rPr>
  </w:style>
  <w:style w:type="character" w:customStyle="1" w:styleId="102">
    <w:name w:val="Заголовок №10_"/>
    <w:basedOn w:val="a0"/>
    <w:link w:val="103"/>
    <w:uiPriority w:val="99"/>
    <w:rsid w:val="00436CCC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paragraph" w:customStyle="1" w:styleId="103">
    <w:name w:val="Заголовок №10"/>
    <w:basedOn w:val="a"/>
    <w:link w:val="102"/>
    <w:uiPriority w:val="99"/>
    <w:rsid w:val="00436CCC"/>
    <w:pPr>
      <w:shd w:val="clear" w:color="auto" w:fill="FFFFFF"/>
      <w:spacing w:before="180" w:after="180" w:line="240" w:lineRule="atLeast"/>
    </w:pPr>
    <w:rPr>
      <w:rFonts w:ascii="Verdana" w:hAnsi="Verdana" w:cs="Verdana"/>
      <w:b/>
      <w:bCs/>
      <w:i/>
      <w:iCs/>
      <w:noProof w:val="0"/>
      <w:sz w:val="23"/>
      <w:szCs w:val="23"/>
    </w:rPr>
  </w:style>
  <w:style w:type="character" w:customStyle="1" w:styleId="1pt30">
    <w:name w:val="Основной текст + Интервал 1 pt3"/>
    <w:basedOn w:val="1"/>
    <w:uiPriority w:val="99"/>
    <w:rsid w:val="00436CCC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2pt1">
    <w:name w:val="Основной текст + Интервал 2 pt1"/>
    <w:basedOn w:val="1"/>
    <w:uiPriority w:val="99"/>
    <w:rsid w:val="00436CCC"/>
    <w:rPr>
      <w:rFonts w:ascii="Century Schoolbook" w:hAnsi="Century Schoolbook" w:cs="Century Schoolbook"/>
      <w:b/>
      <w:bCs/>
      <w:spacing w:val="50"/>
      <w:sz w:val="19"/>
      <w:szCs w:val="19"/>
    </w:rPr>
  </w:style>
  <w:style w:type="character" w:customStyle="1" w:styleId="1pt2">
    <w:name w:val="Основной текст + Интервал 1 pt2"/>
    <w:basedOn w:val="1"/>
    <w:uiPriority w:val="99"/>
    <w:rsid w:val="00436CCC"/>
    <w:rPr>
      <w:rFonts w:ascii="Century Schoolbook" w:hAnsi="Century Schoolbook" w:cs="Century Schoolbook"/>
      <w:b/>
      <w:bCs/>
      <w:spacing w:val="20"/>
      <w:sz w:val="19"/>
      <w:szCs w:val="19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"/>
    <w:uiPriority w:val="99"/>
    <w:rsid w:val="00436CCC"/>
    <w:rPr>
      <w:rFonts w:ascii="Century Schoolbook" w:hAnsi="Century Schoolbook" w:cs="Century Schoolbook"/>
      <w:b/>
      <w:bCs/>
      <w:i/>
      <w:iCs/>
      <w:spacing w:val="20"/>
      <w:sz w:val="29"/>
      <w:szCs w:val="29"/>
      <w:lang w:val="en-US" w:eastAsia="en-US"/>
    </w:rPr>
  </w:style>
  <w:style w:type="character" w:customStyle="1" w:styleId="12">
    <w:name w:val="Основной текст + Курсив1"/>
    <w:aliases w:val="Интервал -1 pt2"/>
    <w:basedOn w:val="1"/>
    <w:uiPriority w:val="99"/>
    <w:rsid w:val="00436CCC"/>
    <w:rPr>
      <w:rFonts w:ascii="Century Schoolbook" w:hAnsi="Century Schoolbook" w:cs="Century Schoolbook"/>
      <w:b/>
      <w:bCs/>
      <w:i/>
      <w:iCs/>
      <w:spacing w:val="-20"/>
      <w:sz w:val="19"/>
      <w:szCs w:val="19"/>
    </w:rPr>
  </w:style>
  <w:style w:type="character" w:customStyle="1" w:styleId="153">
    <w:name w:val="Основной текст (153)_"/>
    <w:basedOn w:val="a0"/>
    <w:link w:val="1530"/>
    <w:uiPriority w:val="99"/>
    <w:rsid w:val="00436CCC"/>
    <w:rPr>
      <w:rFonts w:ascii="Verdana" w:hAnsi="Verdana" w:cs="Verdana"/>
      <w:sz w:val="11"/>
      <w:szCs w:val="11"/>
      <w:shd w:val="clear" w:color="auto" w:fill="FFFFFF"/>
    </w:rPr>
  </w:style>
  <w:style w:type="paragraph" w:customStyle="1" w:styleId="1530">
    <w:name w:val="Основной текст (153)"/>
    <w:basedOn w:val="a"/>
    <w:link w:val="153"/>
    <w:uiPriority w:val="99"/>
    <w:rsid w:val="00436CCC"/>
    <w:pPr>
      <w:shd w:val="clear" w:color="auto" w:fill="FFFFFF"/>
      <w:spacing w:line="240" w:lineRule="atLeast"/>
    </w:pPr>
    <w:rPr>
      <w:rFonts w:ascii="Verdana" w:hAnsi="Verdana" w:cs="Verdana"/>
      <w:noProof w:val="0"/>
      <w:sz w:val="11"/>
      <w:szCs w:val="11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436CCC"/>
    <w:rPr>
      <w:b w:val="0"/>
      <w:bCs w:val="0"/>
      <w:i w:val="0"/>
      <w:iCs w:val="0"/>
      <w:smallCaps/>
      <w:spacing w:val="0"/>
      <w:sz w:val="18"/>
      <w:szCs w:val="18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436CCC"/>
    <w:rPr>
      <w:smallCaps/>
      <w:spacing w:val="40"/>
      <w:sz w:val="17"/>
      <w:szCs w:val="17"/>
    </w:rPr>
  </w:style>
  <w:style w:type="character" w:customStyle="1" w:styleId="154">
    <w:name w:val="Основной текст (154)_"/>
    <w:basedOn w:val="a0"/>
    <w:link w:val="1540"/>
    <w:uiPriority w:val="99"/>
    <w:rsid w:val="00436CCC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paragraph" w:customStyle="1" w:styleId="1540">
    <w:name w:val="Основной текст (154)"/>
    <w:basedOn w:val="a"/>
    <w:link w:val="154"/>
    <w:uiPriority w:val="99"/>
    <w:rsid w:val="00436CCC"/>
    <w:pPr>
      <w:shd w:val="clear" w:color="auto" w:fill="FFFFFF"/>
      <w:spacing w:line="214" w:lineRule="exact"/>
    </w:pPr>
    <w:rPr>
      <w:rFonts w:ascii="Book Antiqua" w:hAnsi="Book Antiqua" w:cs="Book Antiqua"/>
      <w:b/>
      <w:bCs/>
      <w:i/>
      <w:iCs/>
      <w:sz w:val="12"/>
      <w:szCs w:val="12"/>
    </w:rPr>
  </w:style>
  <w:style w:type="character" w:customStyle="1" w:styleId="13">
    <w:name w:val="Оглавление (13)_"/>
    <w:basedOn w:val="a0"/>
    <w:link w:val="130"/>
    <w:uiPriority w:val="99"/>
    <w:rsid w:val="00436CCC"/>
    <w:rPr>
      <w:rFonts w:ascii="Impact" w:hAnsi="Impact" w:cs="Impact"/>
      <w:sz w:val="8"/>
      <w:szCs w:val="8"/>
      <w:shd w:val="clear" w:color="auto" w:fill="FFFFFF"/>
    </w:rPr>
  </w:style>
  <w:style w:type="paragraph" w:customStyle="1" w:styleId="130">
    <w:name w:val="Оглавление (13)"/>
    <w:basedOn w:val="a"/>
    <w:link w:val="13"/>
    <w:uiPriority w:val="99"/>
    <w:rsid w:val="00436CCC"/>
    <w:pPr>
      <w:shd w:val="clear" w:color="auto" w:fill="FFFFFF"/>
      <w:spacing w:before="120" w:line="103" w:lineRule="exact"/>
    </w:pPr>
    <w:rPr>
      <w:rFonts w:ascii="Impact" w:hAnsi="Impact" w:cs="Impact"/>
      <w:noProof w:val="0"/>
      <w:sz w:val="8"/>
      <w:szCs w:val="8"/>
    </w:rPr>
  </w:style>
  <w:style w:type="character" w:customStyle="1" w:styleId="13CenturySchoolbook">
    <w:name w:val="Оглавление (13) + Century Schoolbook"/>
    <w:aliases w:val="72,5 pt71,Полужирный77"/>
    <w:basedOn w:val="13"/>
    <w:uiPriority w:val="99"/>
    <w:rsid w:val="00436CCC"/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13CenturySchoolbook1">
    <w:name w:val="Оглавление (13) + Century Schoolbook1"/>
    <w:aliases w:val="7 pt3,Полужирный76"/>
    <w:basedOn w:val="13"/>
    <w:uiPriority w:val="99"/>
    <w:rsid w:val="00436CCC"/>
    <w:rPr>
      <w:rFonts w:ascii="Century Schoolbook" w:hAnsi="Century Schoolbook" w:cs="Century Schoolbook"/>
      <w:b/>
      <w:bCs/>
      <w:noProof/>
      <w:sz w:val="14"/>
      <w:szCs w:val="14"/>
    </w:rPr>
  </w:style>
  <w:style w:type="character" w:customStyle="1" w:styleId="110">
    <w:name w:val="Оглавление11"/>
    <w:basedOn w:val="af6"/>
    <w:uiPriority w:val="99"/>
    <w:rsid w:val="00436CCC"/>
  </w:style>
  <w:style w:type="character" w:customStyle="1" w:styleId="1pt7">
    <w:name w:val="Оглавление + Интервал 1 pt7"/>
    <w:basedOn w:val="af6"/>
    <w:uiPriority w:val="99"/>
    <w:rsid w:val="00436CCC"/>
    <w:rPr>
      <w:spacing w:val="20"/>
    </w:rPr>
  </w:style>
  <w:style w:type="character" w:customStyle="1" w:styleId="34">
    <w:name w:val="Оглавление (3)"/>
    <w:basedOn w:val="33"/>
    <w:uiPriority w:val="99"/>
    <w:rsid w:val="00436CCC"/>
  </w:style>
  <w:style w:type="character" w:customStyle="1" w:styleId="62">
    <w:name w:val="Оглавление (6) + Не курсив"/>
    <w:aliases w:val="Интервал 0 pt26"/>
    <w:basedOn w:val="61"/>
    <w:uiPriority w:val="99"/>
    <w:rsid w:val="00436CCC"/>
    <w:rPr>
      <w:i w:val="0"/>
      <w:iCs w:val="0"/>
      <w:spacing w:val="0"/>
    </w:rPr>
  </w:style>
  <w:style w:type="character" w:customStyle="1" w:styleId="63">
    <w:name w:val="Оглавление (6)"/>
    <w:basedOn w:val="61"/>
    <w:uiPriority w:val="99"/>
    <w:rsid w:val="00436CCC"/>
    <w:rPr>
      <w:noProof/>
    </w:rPr>
  </w:style>
  <w:style w:type="character" w:customStyle="1" w:styleId="1531">
    <w:name w:val="Основной текст (15)3"/>
    <w:basedOn w:val="15"/>
    <w:uiPriority w:val="99"/>
    <w:rsid w:val="00436CCC"/>
  </w:style>
  <w:style w:type="character" w:customStyle="1" w:styleId="151pt1">
    <w:name w:val="Основной текст (15) + Интервал 1 pt1"/>
    <w:basedOn w:val="15"/>
    <w:uiPriority w:val="99"/>
    <w:rsid w:val="00436CCC"/>
    <w:rPr>
      <w:spacing w:val="30"/>
    </w:rPr>
  </w:style>
  <w:style w:type="character" w:customStyle="1" w:styleId="155">
    <w:name w:val="Основной текст (155)_"/>
    <w:basedOn w:val="a0"/>
    <w:link w:val="1550"/>
    <w:uiPriority w:val="99"/>
    <w:rsid w:val="00436CCC"/>
    <w:rPr>
      <w:rFonts w:ascii="Candara" w:hAnsi="Candara" w:cs="Candara"/>
      <w:noProof/>
      <w:sz w:val="21"/>
      <w:szCs w:val="21"/>
      <w:shd w:val="clear" w:color="auto" w:fill="FFFFFF"/>
    </w:rPr>
  </w:style>
  <w:style w:type="paragraph" w:customStyle="1" w:styleId="1550">
    <w:name w:val="Основной текст (155)"/>
    <w:basedOn w:val="a"/>
    <w:link w:val="155"/>
    <w:uiPriority w:val="99"/>
    <w:rsid w:val="00436CCC"/>
    <w:pPr>
      <w:shd w:val="clear" w:color="auto" w:fill="FFFFFF"/>
      <w:spacing w:before="120" w:line="108" w:lineRule="exact"/>
    </w:pPr>
    <w:rPr>
      <w:rFonts w:ascii="Candara" w:hAnsi="Candara" w:cs="Candara"/>
      <w:sz w:val="21"/>
      <w:szCs w:val="21"/>
    </w:rPr>
  </w:style>
  <w:style w:type="character" w:customStyle="1" w:styleId="52">
    <w:name w:val="Оглавление (5)"/>
    <w:basedOn w:val="51"/>
    <w:uiPriority w:val="99"/>
    <w:rsid w:val="00436CCC"/>
  </w:style>
  <w:style w:type="character" w:customStyle="1" w:styleId="52pt">
    <w:name w:val="Оглавление (5) + Интервал 2 pt"/>
    <w:basedOn w:val="51"/>
    <w:uiPriority w:val="99"/>
    <w:rsid w:val="00436CCC"/>
    <w:rPr>
      <w:spacing w:val="40"/>
      <w:lang w:val="en-US" w:eastAsia="en-US"/>
    </w:rPr>
  </w:style>
  <w:style w:type="character" w:customStyle="1" w:styleId="53">
    <w:name w:val="Оглавление (5) + Курсив"/>
    <w:aliases w:val="Интервал 1 pt51"/>
    <w:basedOn w:val="51"/>
    <w:uiPriority w:val="99"/>
    <w:rsid w:val="00436CCC"/>
    <w:rPr>
      <w:i/>
      <w:iCs/>
      <w:spacing w:val="20"/>
      <w:lang w:val="en-US" w:eastAsia="en-US"/>
    </w:rPr>
  </w:style>
  <w:style w:type="character" w:customStyle="1" w:styleId="104">
    <w:name w:val="Оглавление10"/>
    <w:basedOn w:val="af6"/>
    <w:uiPriority w:val="99"/>
    <w:rsid w:val="00436CCC"/>
    <w:rPr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1"/>
    <w:uiPriority w:val="99"/>
    <w:rsid w:val="00436CCC"/>
    <w:rPr>
      <w:rFonts w:ascii="Impact" w:hAnsi="Impact" w:cs="Impact"/>
      <w:b w:val="0"/>
      <w:bCs w:val="0"/>
      <w:noProof/>
      <w:w w:val="100"/>
      <w:sz w:val="8"/>
      <w:szCs w:val="8"/>
    </w:rPr>
  </w:style>
  <w:style w:type="character" w:customStyle="1" w:styleId="915">
    <w:name w:val="Основной текст (9)15"/>
    <w:basedOn w:val="9"/>
    <w:uiPriority w:val="99"/>
    <w:rsid w:val="00436CCC"/>
  </w:style>
  <w:style w:type="character" w:customStyle="1" w:styleId="156">
    <w:name w:val="Основной текст (156)_"/>
    <w:basedOn w:val="a0"/>
    <w:link w:val="1560"/>
    <w:uiPriority w:val="99"/>
    <w:rsid w:val="00436CCC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paragraph" w:customStyle="1" w:styleId="1560">
    <w:name w:val="Основной текст (156)"/>
    <w:basedOn w:val="a"/>
    <w:link w:val="156"/>
    <w:uiPriority w:val="99"/>
    <w:rsid w:val="00436CCC"/>
    <w:pPr>
      <w:shd w:val="clear" w:color="auto" w:fill="FFFFFF"/>
      <w:spacing w:before="120" w:after="120" w:line="240" w:lineRule="atLeast"/>
    </w:pPr>
    <w:rPr>
      <w:rFonts w:ascii="Century Schoolbook" w:hAnsi="Century Schoolbook" w:cs="Century Schoolbook"/>
      <w:b/>
      <w:bCs/>
      <w:noProof w:val="0"/>
      <w:sz w:val="15"/>
      <w:szCs w:val="15"/>
      <w:lang w:val="en-US"/>
    </w:rPr>
  </w:style>
  <w:style w:type="character" w:customStyle="1" w:styleId="140pt20">
    <w:name w:val="Основной текст (14) + Интервал 0 pt20"/>
    <w:basedOn w:val="14"/>
    <w:uiPriority w:val="99"/>
    <w:rsid w:val="00436CCC"/>
    <w:rPr>
      <w:spacing w:val="0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436CCC"/>
    <w:rPr>
      <w:spacing w:val="0"/>
      <w:lang w:val="en-US" w:eastAsia="en-US"/>
    </w:rPr>
  </w:style>
  <w:style w:type="character" w:customStyle="1" w:styleId="1pt6">
    <w:name w:val="Оглавление + Интервал 1 pt6"/>
    <w:basedOn w:val="af6"/>
    <w:uiPriority w:val="99"/>
    <w:rsid w:val="00436CCC"/>
    <w:rPr>
      <w:spacing w:val="20"/>
    </w:rPr>
  </w:style>
  <w:style w:type="character" w:customStyle="1" w:styleId="1pt5">
    <w:name w:val="Оглавление + Интервал 1 pt5"/>
    <w:basedOn w:val="af6"/>
    <w:uiPriority w:val="99"/>
    <w:rsid w:val="00436CCC"/>
    <w:rPr>
      <w:spacing w:val="20"/>
    </w:rPr>
  </w:style>
  <w:style w:type="character" w:customStyle="1" w:styleId="2pt2">
    <w:name w:val="Оглавление + Интервал 2 pt2"/>
    <w:basedOn w:val="af6"/>
    <w:uiPriority w:val="99"/>
    <w:rsid w:val="00436CCC"/>
    <w:rPr>
      <w:spacing w:val="50"/>
    </w:rPr>
  </w:style>
  <w:style w:type="character" w:customStyle="1" w:styleId="92">
    <w:name w:val="Оглавление9"/>
    <w:basedOn w:val="af6"/>
    <w:uiPriority w:val="99"/>
    <w:rsid w:val="00436CCC"/>
  </w:style>
  <w:style w:type="character" w:customStyle="1" w:styleId="82">
    <w:name w:val="Оглавление8"/>
    <w:basedOn w:val="af6"/>
    <w:uiPriority w:val="99"/>
    <w:rsid w:val="00436CCC"/>
  </w:style>
  <w:style w:type="character" w:customStyle="1" w:styleId="142">
    <w:name w:val="Оглавление (14)_"/>
    <w:basedOn w:val="a0"/>
    <w:link w:val="143"/>
    <w:uiPriority w:val="99"/>
    <w:rsid w:val="00436CCC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43">
    <w:name w:val="Оглавление (14)"/>
    <w:basedOn w:val="a"/>
    <w:link w:val="142"/>
    <w:uiPriority w:val="99"/>
    <w:rsid w:val="00436CCC"/>
    <w:pPr>
      <w:shd w:val="clear" w:color="auto" w:fill="FFFFFF"/>
      <w:spacing w:line="108" w:lineRule="exact"/>
    </w:pPr>
    <w:rPr>
      <w:rFonts w:ascii="David" w:cs="David"/>
      <w:i/>
      <w:iCs/>
      <w:noProof w:val="0"/>
      <w:sz w:val="8"/>
      <w:szCs w:val="8"/>
      <w:lang w:val="en-US"/>
    </w:rPr>
  </w:style>
  <w:style w:type="character" w:customStyle="1" w:styleId="af7">
    <w:name w:val="Основной текст + Полужирный"/>
    <w:aliases w:val="Интервал 2 pt"/>
    <w:basedOn w:val="a0"/>
    <w:uiPriority w:val="99"/>
    <w:rsid w:val="00436CCC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436CC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436CCC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uiPriority w:val="99"/>
    <w:rsid w:val="00436CCC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uiPriority w:val="99"/>
    <w:rsid w:val="00436CC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436CCC"/>
    <w:rPr>
      <w:rFonts w:ascii="Times New Roman" w:hAnsi="Times New Roman" w:cs="Times New Roman"/>
      <w:spacing w:val="40"/>
      <w:sz w:val="21"/>
      <w:szCs w:val="21"/>
    </w:rPr>
  </w:style>
  <w:style w:type="character" w:customStyle="1" w:styleId="64">
    <w:name w:val="Заголовок №6_"/>
    <w:basedOn w:val="a0"/>
    <w:link w:val="66"/>
    <w:uiPriority w:val="99"/>
    <w:locked/>
    <w:rsid w:val="00436CCC"/>
    <w:rPr>
      <w:b/>
      <w:bCs/>
      <w:sz w:val="21"/>
      <w:szCs w:val="21"/>
      <w:shd w:val="clear" w:color="auto" w:fill="FFFFFF"/>
    </w:rPr>
  </w:style>
  <w:style w:type="paragraph" w:customStyle="1" w:styleId="66">
    <w:name w:val="Заголовок №6"/>
    <w:basedOn w:val="a"/>
    <w:link w:val="64"/>
    <w:uiPriority w:val="99"/>
    <w:rsid w:val="00436CCC"/>
    <w:pPr>
      <w:shd w:val="clear" w:color="auto" w:fill="FFFFFF"/>
      <w:spacing w:after="60" w:line="288" w:lineRule="exact"/>
      <w:jc w:val="center"/>
      <w:outlineLvl w:val="5"/>
    </w:pPr>
    <w:rPr>
      <w:b/>
      <w:bCs/>
      <w:noProof w:val="0"/>
      <w:sz w:val="21"/>
      <w:szCs w:val="21"/>
    </w:rPr>
  </w:style>
  <w:style w:type="character" w:customStyle="1" w:styleId="67">
    <w:name w:val="Заголовок №6 + Курсив"/>
    <w:basedOn w:val="64"/>
    <w:uiPriority w:val="99"/>
    <w:rsid w:val="00436CCC"/>
    <w:rPr>
      <w:i/>
      <w:iCs/>
    </w:rPr>
  </w:style>
  <w:style w:type="character" w:customStyle="1" w:styleId="78">
    <w:name w:val="Основной текст + Полужирный78"/>
    <w:aliases w:val="Курсив39"/>
    <w:basedOn w:val="a0"/>
    <w:uiPriority w:val="99"/>
    <w:rsid w:val="00436CCC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0"/>
    <w:uiPriority w:val="99"/>
    <w:rsid w:val="00436CCC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af1">
    <w:name w:val="Без интервала Знак"/>
    <w:basedOn w:val="a0"/>
    <w:link w:val="af0"/>
    <w:uiPriority w:val="1"/>
    <w:rsid w:val="00090B4B"/>
    <w:rPr>
      <w:rFonts w:ascii="Calibri" w:hAnsi="Calibri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8C43C5"/>
    <w:pPr>
      <w:suppressAutoHyphens/>
      <w:spacing w:after="120" w:line="480" w:lineRule="auto"/>
    </w:pPr>
    <w:rPr>
      <w:rFonts w:ascii="Calibri" w:eastAsia="Calibri" w:hAnsi="Calibri" w:cs="Calibri"/>
      <w:noProof w:val="0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BE7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png"/><Relationship Id="rId21" Type="http://schemas.openxmlformats.org/officeDocument/2006/relationships/oleObject" Target="embeddings/oleObject9.bin"/><Relationship Id="rId34" Type="http://schemas.openxmlformats.org/officeDocument/2006/relationships/image" Target="media/image11.png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8.png"/><Relationship Id="rId63" Type="http://schemas.openxmlformats.org/officeDocument/2006/relationships/image" Target="media/image34.png"/><Relationship Id="rId68" Type="http://schemas.openxmlformats.org/officeDocument/2006/relationships/image" Target="media/image37.gif"/><Relationship Id="rId76" Type="http://schemas.openxmlformats.org/officeDocument/2006/relationships/image" Target="media/image42.gif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66" Type="http://schemas.openxmlformats.org/officeDocument/2006/relationships/image" Target="media/image36.wmf"/><Relationship Id="rId74" Type="http://schemas.openxmlformats.org/officeDocument/2006/relationships/image" Target="media/image4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png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61" Type="http://schemas.openxmlformats.org/officeDocument/2006/relationships/image" Target="media/image33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png"/><Relationship Id="rId60" Type="http://schemas.openxmlformats.org/officeDocument/2006/relationships/image" Target="media/image32.png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5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png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29.png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5.gif"/><Relationship Id="rId72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6.wmf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1.gif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20F5-BD7D-43C7-87E1-3922E33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31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9класс</vt:lpstr>
    </vt:vector>
  </TitlesOfParts>
  <Company>Министерство образования Российской Федерации</Company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9класс</dc:title>
  <dc:creator>Пользователь</dc:creator>
  <cp:lastModifiedBy>СЕРВЕР</cp:lastModifiedBy>
  <cp:revision>50</cp:revision>
  <cp:lastPrinted>2018-04-03T08:31:00Z</cp:lastPrinted>
  <dcterms:created xsi:type="dcterms:W3CDTF">2017-09-04T08:06:00Z</dcterms:created>
  <dcterms:modified xsi:type="dcterms:W3CDTF">2018-09-28T07:26:00Z</dcterms:modified>
</cp:coreProperties>
</file>