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35" w:rsidRPr="00FC4D26" w:rsidRDefault="00341A35" w:rsidP="0008690F">
      <w:pPr>
        <w:spacing w:line="360" w:lineRule="auto"/>
        <w:jc w:val="both"/>
        <w:rPr>
          <w:sz w:val="28"/>
          <w:szCs w:val="28"/>
        </w:rPr>
      </w:pP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Муниципальное казенное общеобразовательное учреждение</w:t>
      </w: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Марьевская средняя общеобразовательная школа</w:t>
      </w: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Ольховатский муниципальный район</w:t>
      </w: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Воронежская область</w:t>
      </w: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</w:p>
    <w:p w:rsidR="00341A35" w:rsidRPr="00FC4D26" w:rsidRDefault="00572775" w:rsidP="0008690F">
      <w:pPr>
        <w:spacing w:line="360" w:lineRule="auto"/>
        <w:rPr>
          <w:sz w:val="28"/>
          <w:szCs w:val="28"/>
        </w:rPr>
      </w:pPr>
      <w:r w:rsidRPr="0057277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5pt;height:178.35pt">
            <v:imagedata r:id="rId7" o:title="подписи печать для вставки"/>
          </v:shape>
        </w:pict>
      </w:r>
    </w:p>
    <w:p w:rsidR="00341A35" w:rsidRPr="00FC4D26" w:rsidRDefault="00341A35" w:rsidP="0008690F">
      <w:pPr>
        <w:spacing w:line="360" w:lineRule="auto"/>
        <w:jc w:val="center"/>
        <w:rPr>
          <w:b/>
          <w:bCs/>
          <w:sz w:val="28"/>
          <w:szCs w:val="28"/>
        </w:rPr>
      </w:pPr>
      <w:r w:rsidRPr="00FC4D26">
        <w:rPr>
          <w:b/>
          <w:bCs/>
          <w:sz w:val="28"/>
          <w:szCs w:val="28"/>
        </w:rPr>
        <w:t>Рабочая программа</w:t>
      </w:r>
    </w:p>
    <w:p w:rsidR="00341A35" w:rsidRPr="00FC4D26" w:rsidRDefault="00341A35" w:rsidP="00C13B10">
      <w:pPr>
        <w:spacing w:line="360" w:lineRule="auto"/>
        <w:jc w:val="center"/>
        <w:rPr>
          <w:b/>
          <w:bCs/>
          <w:sz w:val="28"/>
          <w:szCs w:val="28"/>
        </w:rPr>
      </w:pPr>
      <w:r w:rsidRPr="00FC4D26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>физической культуре</w:t>
      </w:r>
      <w:r w:rsidRPr="00FC4D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 </w:t>
      </w:r>
      <w:r w:rsidRPr="00FC4D26">
        <w:rPr>
          <w:b/>
          <w:bCs/>
          <w:sz w:val="28"/>
          <w:szCs w:val="28"/>
        </w:rPr>
        <w:t>класса</w:t>
      </w:r>
    </w:p>
    <w:p w:rsidR="00341A35" w:rsidRPr="00FC4D26" w:rsidRDefault="002A1675" w:rsidP="0008690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2018-2019</w:t>
      </w:r>
      <w:r w:rsidR="00341A35" w:rsidRPr="00FC4D26">
        <w:rPr>
          <w:b/>
          <w:bCs/>
          <w:sz w:val="28"/>
          <w:szCs w:val="28"/>
        </w:rPr>
        <w:t xml:space="preserve"> учебный год</w:t>
      </w:r>
    </w:p>
    <w:p w:rsidR="00341A35" w:rsidRPr="00FC4D26" w:rsidRDefault="00341A35" w:rsidP="0008690F">
      <w:pPr>
        <w:spacing w:line="360" w:lineRule="auto"/>
        <w:jc w:val="center"/>
        <w:rPr>
          <w:sz w:val="28"/>
          <w:szCs w:val="28"/>
        </w:rPr>
      </w:pPr>
    </w:p>
    <w:p w:rsidR="00341A35" w:rsidRPr="00FC4D26" w:rsidRDefault="00341A35" w:rsidP="0008690F">
      <w:pPr>
        <w:spacing w:line="360" w:lineRule="auto"/>
        <w:rPr>
          <w:sz w:val="28"/>
          <w:szCs w:val="28"/>
        </w:rPr>
      </w:pPr>
    </w:p>
    <w:p w:rsidR="00341A35" w:rsidRPr="00FC4D26" w:rsidRDefault="00341A35" w:rsidP="0008690F">
      <w:pPr>
        <w:spacing w:line="360" w:lineRule="auto"/>
        <w:rPr>
          <w:sz w:val="28"/>
          <w:szCs w:val="28"/>
        </w:rPr>
      </w:pPr>
    </w:p>
    <w:p w:rsidR="00341A35" w:rsidRPr="00FC4D26" w:rsidRDefault="00341A35" w:rsidP="00C13B10">
      <w:pPr>
        <w:spacing w:line="360" w:lineRule="auto"/>
        <w:jc w:val="right"/>
        <w:rPr>
          <w:sz w:val="28"/>
          <w:szCs w:val="28"/>
        </w:rPr>
      </w:pPr>
      <w:r w:rsidRPr="00FC4D26">
        <w:rPr>
          <w:sz w:val="28"/>
          <w:szCs w:val="28"/>
        </w:rPr>
        <w:t>Составитель:</w:t>
      </w:r>
    </w:p>
    <w:p w:rsidR="00341A35" w:rsidRPr="00FC4D26" w:rsidRDefault="00341A35" w:rsidP="00C13B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Pr="00452214">
        <w:rPr>
          <w:sz w:val="28"/>
          <w:szCs w:val="28"/>
        </w:rPr>
        <w:t xml:space="preserve"> </w:t>
      </w:r>
      <w:r w:rsidRPr="007B4793">
        <w:rPr>
          <w:sz w:val="28"/>
          <w:szCs w:val="28"/>
        </w:rPr>
        <w:t>физической культур</w:t>
      </w:r>
      <w:r w:rsidR="00542A13">
        <w:rPr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7B4793">
        <w:rPr>
          <w:sz w:val="28"/>
          <w:szCs w:val="28"/>
        </w:rPr>
        <w:t xml:space="preserve"> </w:t>
      </w:r>
      <w:r w:rsidR="000611C8">
        <w:rPr>
          <w:sz w:val="28"/>
          <w:szCs w:val="28"/>
        </w:rPr>
        <w:t>В</w:t>
      </w:r>
      <w:r w:rsidRPr="00FC4D26">
        <w:rPr>
          <w:sz w:val="28"/>
          <w:szCs w:val="28"/>
        </w:rPr>
        <w:t xml:space="preserve">кк </w:t>
      </w:r>
    </w:p>
    <w:p w:rsidR="00341A35" w:rsidRPr="00FC4D26" w:rsidRDefault="00341A35" w:rsidP="00C13B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Свинарев Сергей Егорович</w:t>
      </w:r>
    </w:p>
    <w:p w:rsidR="00341A35" w:rsidRPr="00FC4D26" w:rsidRDefault="00341A35" w:rsidP="0008690F">
      <w:pPr>
        <w:spacing w:line="360" w:lineRule="auto"/>
        <w:jc w:val="right"/>
        <w:rPr>
          <w:sz w:val="28"/>
          <w:szCs w:val="28"/>
        </w:rPr>
      </w:pPr>
    </w:p>
    <w:p w:rsidR="00341A35" w:rsidRPr="00FC4D26" w:rsidRDefault="00341A35" w:rsidP="000869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1A35" w:rsidRPr="00FC4D26" w:rsidRDefault="00341A35" w:rsidP="0008690F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41A35" w:rsidRPr="00FC4D26" w:rsidRDefault="00341A35" w:rsidP="0008690F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41A35" w:rsidRPr="00FC4D26" w:rsidRDefault="00341A35" w:rsidP="0008690F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41A35" w:rsidRDefault="002A1675" w:rsidP="000869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341A35" w:rsidRPr="00FC4D26">
        <w:rPr>
          <w:sz w:val="28"/>
          <w:szCs w:val="28"/>
        </w:rPr>
        <w:t xml:space="preserve"> го</w:t>
      </w:r>
      <w:r w:rsidR="00341A35">
        <w:rPr>
          <w:sz w:val="28"/>
          <w:szCs w:val="28"/>
        </w:rPr>
        <w:t>д</w:t>
      </w:r>
    </w:p>
    <w:p w:rsidR="004B466A" w:rsidRPr="00775B89" w:rsidRDefault="004B466A" w:rsidP="004B466A">
      <w:pPr>
        <w:ind w:firstLine="357"/>
        <w:jc w:val="both"/>
        <w:rPr>
          <w:color w:val="333333"/>
        </w:rPr>
      </w:pPr>
      <w:r w:rsidRPr="00775B89">
        <w:rPr>
          <w:color w:val="333333"/>
        </w:rPr>
        <w:lastRenderedPageBreak/>
        <w:t xml:space="preserve">  </w:t>
      </w:r>
      <w:r>
        <w:rPr>
          <w:color w:val="333333"/>
        </w:rPr>
        <w:t xml:space="preserve">Рабочая программа </w:t>
      </w:r>
      <w:r w:rsidRPr="00775B89">
        <w:rPr>
          <w:color w:val="333333"/>
        </w:rPr>
        <w:t xml:space="preserve"> разработано на основе примерной программы среднего (полного) образования по физической культуре (базовый уровень).</w:t>
      </w:r>
    </w:p>
    <w:p w:rsidR="004B466A" w:rsidRPr="00775B89" w:rsidRDefault="004B466A" w:rsidP="004B466A">
      <w:pPr>
        <w:ind w:firstLine="357"/>
        <w:jc w:val="both"/>
        <w:rPr>
          <w:color w:val="333333"/>
        </w:rPr>
      </w:pPr>
      <w:r w:rsidRPr="00775B89">
        <w:rPr>
          <w:color w:val="333333"/>
        </w:rPr>
        <w:t xml:space="preserve">    Тематическое планирование ориентирован на использование следующих учебных пособий и материалов:</w:t>
      </w:r>
    </w:p>
    <w:p w:rsidR="004B466A" w:rsidRPr="00775B89" w:rsidRDefault="004B466A" w:rsidP="004B466A">
      <w:pPr>
        <w:numPr>
          <w:ilvl w:val="0"/>
          <w:numId w:val="19"/>
        </w:numPr>
        <w:jc w:val="both"/>
        <w:rPr>
          <w:color w:val="333333"/>
        </w:rPr>
      </w:pPr>
      <w:r w:rsidRPr="00775B89">
        <w:rPr>
          <w:color w:val="333333"/>
        </w:rPr>
        <w:t>Пособие для учащихся:</w:t>
      </w:r>
    </w:p>
    <w:p w:rsidR="004B466A" w:rsidRPr="00775B89" w:rsidRDefault="004B466A" w:rsidP="004B466A">
      <w:pPr>
        <w:numPr>
          <w:ilvl w:val="0"/>
          <w:numId w:val="19"/>
        </w:numPr>
        <w:jc w:val="both"/>
        <w:rPr>
          <w:color w:val="333333"/>
        </w:rPr>
      </w:pPr>
      <w:r w:rsidRPr="00775B89">
        <w:rPr>
          <w:color w:val="333333"/>
        </w:rPr>
        <w:t>Мейксон Г.Б., Любомирский Л.Е., Лях В.И. Физическая культура: учебник для учащихся 10 – 11 классов. – М.: Просвещение, 2010;</w:t>
      </w:r>
    </w:p>
    <w:p w:rsidR="004B466A" w:rsidRDefault="004B466A" w:rsidP="004B466A">
      <w:pPr>
        <w:numPr>
          <w:ilvl w:val="0"/>
          <w:numId w:val="19"/>
        </w:numPr>
        <w:jc w:val="both"/>
        <w:rPr>
          <w:color w:val="333333"/>
        </w:rPr>
      </w:pPr>
      <w:r w:rsidRPr="00775B89">
        <w:rPr>
          <w:color w:val="333333"/>
        </w:rPr>
        <w:t>Пособия для учителя:</w:t>
      </w:r>
    </w:p>
    <w:p w:rsidR="004B466A" w:rsidRDefault="004B466A" w:rsidP="004B466A">
      <w:pPr>
        <w:pStyle w:val="21"/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образовательной программы основного  общего образования МКОУ Марьевской СОШ; </w:t>
      </w:r>
    </w:p>
    <w:p w:rsidR="004B466A" w:rsidRDefault="004B466A" w:rsidP="004B466A">
      <w:pPr>
        <w:pStyle w:val="21"/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МКОУ Марьевской СОШ; </w:t>
      </w:r>
    </w:p>
    <w:p w:rsidR="004B466A" w:rsidRDefault="004B466A" w:rsidP="004B466A">
      <w:pPr>
        <w:pStyle w:val="21"/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учебников; </w:t>
      </w:r>
    </w:p>
    <w:p w:rsidR="004B466A" w:rsidRDefault="004B466A" w:rsidP="004B466A">
      <w:pPr>
        <w:pStyle w:val="21"/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МКОУ Марьевской СОШ.</w:t>
      </w:r>
    </w:p>
    <w:p w:rsidR="00341A35" w:rsidRDefault="00341A35" w:rsidP="00F675BB">
      <w:pPr>
        <w:ind w:left="360"/>
        <w:rPr>
          <w:color w:val="333333"/>
        </w:rPr>
      </w:pPr>
    </w:p>
    <w:p w:rsidR="00341A35" w:rsidRDefault="00341A35" w:rsidP="00F675BB">
      <w:pPr>
        <w:ind w:left="360"/>
        <w:rPr>
          <w:color w:val="333333"/>
        </w:rPr>
      </w:pPr>
    </w:p>
    <w:p w:rsidR="00341A35" w:rsidRDefault="00341A35" w:rsidP="00F675BB">
      <w:pPr>
        <w:ind w:left="360"/>
        <w:rPr>
          <w:color w:val="333333"/>
        </w:rPr>
      </w:pPr>
    </w:p>
    <w:p w:rsidR="00341A35" w:rsidRDefault="00341A35" w:rsidP="00F675BB">
      <w:pPr>
        <w:ind w:left="360"/>
        <w:rPr>
          <w:color w:val="333333"/>
        </w:rPr>
      </w:pPr>
    </w:p>
    <w:p w:rsidR="00341A35" w:rsidRPr="00CB53D0" w:rsidRDefault="00341A35" w:rsidP="00F675BB">
      <w:pPr>
        <w:ind w:left="360"/>
        <w:jc w:val="center"/>
        <w:rPr>
          <w:b/>
          <w:bCs/>
          <w:color w:val="333333"/>
        </w:rPr>
      </w:pPr>
    </w:p>
    <w:p w:rsidR="00341A35" w:rsidRPr="00CB53D0" w:rsidRDefault="00341A35" w:rsidP="00F675BB">
      <w:pPr>
        <w:ind w:left="360"/>
        <w:jc w:val="center"/>
        <w:rPr>
          <w:b/>
          <w:bCs/>
          <w:color w:val="333333"/>
        </w:rPr>
      </w:pPr>
    </w:p>
    <w:p w:rsidR="00341A35" w:rsidRPr="00CB53D0" w:rsidRDefault="004B466A" w:rsidP="004B466A">
      <w:pPr>
        <w:ind w:left="36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br w:type="page"/>
      </w:r>
      <w:r w:rsidR="00341A35" w:rsidRPr="00CB53D0">
        <w:rPr>
          <w:b/>
          <w:bCs/>
          <w:color w:val="333333"/>
        </w:rPr>
        <w:lastRenderedPageBreak/>
        <w:t>Требования к уровню подготовки</w:t>
      </w:r>
      <w:r>
        <w:rPr>
          <w:b/>
          <w:bCs/>
          <w:color w:val="333333"/>
        </w:rPr>
        <w:t xml:space="preserve"> </w:t>
      </w:r>
      <w:r w:rsidR="00341A35">
        <w:rPr>
          <w:b/>
          <w:bCs/>
          <w:color w:val="333333"/>
        </w:rPr>
        <w:t>об</w:t>
      </w:r>
      <w:r w:rsidR="00341A35" w:rsidRPr="00CB53D0">
        <w:rPr>
          <w:b/>
          <w:bCs/>
          <w:color w:val="333333"/>
        </w:rPr>
        <w:t>уча</w:t>
      </w:r>
      <w:r w:rsidR="00341A35">
        <w:rPr>
          <w:b/>
          <w:bCs/>
          <w:color w:val="333333"/>
        </w:rPr>
        <w:t>ю</w:t>
      </w:r>
      <w:r w:rsidR="00341A35" w:rsidRPr="00CB53D0">
        <w:rPr>
          <w:b/>
          <w:bCs/>
          <w:color w:val="333333"/>
        </w:rPr>
        <w:t xml:space="preserve">щихся </w:t>
      </w:r>
    </w:p>
    <w:p w:rsidR="00341A35" w:rsidRPr="00CB53D0" w:rsidRDefault="00341A35" w:rsidP="00F675BB">
      <w:pPr>
        <w:ind w:left="360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b/>
          <w:bCs/>
          <w:i/>
          <w:iCs/>
          <w:color w:val="333333"/>
        </w:rPr>
        <w:t xml:space="preserve">В результате изучения физической культуры на базовом уровне </w:t>
      </w:r>
      <w:r w:rsidR="004B466A">
        <w:rPr>
          <w:b/>
          <w:bCs/>
          <w:i/>
          <w:iCs/>
          <w:color w:val="333333"/>
        </w:rPr>
        <w:t>обучающийся</w:t>
      </w:r>
      <w:r w:rsidRPr="00CB53D0">
        <w:rPr>
          <w:b/>
          <w:bCs/>
          <w:i/>
          <w:iCs/>
          <w:color w:val="333333"/>
        </w:rPr>
        <w:t xml:space="preserve"> должен знать/понимать:</w:t>
      </w:r>
    </w:p>
    <w:p w:rsidR="00341A35" w:rsidRPr="00CB53D0" w:rsidRDefault="00341A35" w:rsidP="004B466A">
      <w:pPr>
        <w:numPr>
          <w:ilvl w:val="0"/>
          <w:numId w:val="3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41A35" w:rsidRPr="00CB53D0" w:rsidRDefault="00341A35" w:rsidP="004B466A">
      <w:pPr>
        <w:numPr>
          <w:ilvl w:val="0"/>
          <w:numId w:val="3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Способы контроля и оценки физического развития и физической подготовленности;</w:t>
      </w:r>
    </w:p>
    <w:p w:rsidR="00341A35" w:rsidRPr="00CB53D0" w:rsidRDefault="00341A35" w:rsidP="004B466A">
      <w:pPr>
        <w:numPr>
          <w:ilvl w:val="0"/>
          <w:numId w:val="3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b/>
          <w:bCs/>
          <w:i/>
          <w:iCs/>
          <w:color w:val="333333"/>
        </w:rPr>
        <w:t>Уметь:</w:t>
      </w:r>
    </w:p>
    <w:p w:rsidR="00341A35" w:rsidRPr="00CB53D0" w:rsidRDefault="00341A35" w:rsidP="004B466A">
      <w:pPr>
        <w:numPr>
          <w:ilvl w:val="0"/>
          <w:numId w:val="4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341A35" w:rsidRPr="00CB53D0" w:rsidRDefault="00341A35" w:rsidP="004B466A">
      <w:pPr>
        <w:numPr>
          <w:ilvl w:val="0"/>
          <w:numId w:val="4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Выполнять простейшие приёмы самомассажа и релаксации;</w:t>
      </w:r>
    </w:p>
    <w:p w:rsidR="00341A35" w:rsidRPr="00CB53D0" w:rsidRDefault="00341A35" w:rsidP="004B466A">
      <w:pPr>
        <w:numPr>
          <w:ilvl w:val="0"/>
          <w:numId w:val="4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самостраховки;</w:t>
      </w:r>
    </w:p>
    <w:p w:rsidR="00341A35" w:rsidRPr="00CB53D0" w:rsidRDefault="00341A35" w:rsidP="004B466A">
      <w:pPr>
        <w:numPr>
          <w:ilvl w:val="0"/>
          <w:numId w:val="4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Осуществлять творческое сотрудничество в коллективных формах занятий физической культурой;</w:t>
      </w:r>
    </w:p>
    <w:p w:rsidR="00341A35" w:rsidRPr="00CB53D0" w:rsidRDefault="00341A35" w:rsidP="004B466A">
      <w:pPr>
        <w:ind w:firstLine="357"/>
        <w:jc w:val="both"/>
        <w:rPr>
          <w:b/>
          <w:bCs/>
          <w:i/>
          <w:iCs/>
          <w:color w:val="333333"/>
        </w:rPr>
      </w:pPr>
      <w:r w:rsidRPr="00CB53D0">
        <w:rPr>
          <w:b/>
          <w:bCs/>
          <w:i/>
          <w:iCs/>
          <w:color w:val="333333"/>
        </w:rPr>
        <w:t>Использовать приобретённые знания и умения в практической деятельности и повседневной жизни:</w:t>
      </w:r>
    </w:p>
    <w:p w:rsidR="00341A35" w:rsidRPr="00CB53D0" w:rsidRDefault="00341A35" w:rsidP="004B466A">
      <w:pPr>
        <w:numPr>
          <w:ilvl w:val="0"/>
          <w:numId w:val="5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Для повышения работоспособности, укрепления и сохранения здоровья;</w:t>
      </w:r>
    </w:p>
    <w:p w:rsidR="00341A35" w:rsidRPr="00CB53D0" w:rsidRDefault="00341A35" w:rsidP="004B466A">
      <w:pPr>
        <w:numPr>
          <w:ilvl w:val="0"/>
          <w:numId w:val="5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Подготовки к профессиональной деятельности и службе в Вооружённых Силах Российской Федерации;</w:t>
      </w:r>
    </w:p>
    <w:p w:rsidR="00341A35" w:rsidRPr="00CB53D0" w:rsidRDefault="00341A35" w:rsidP="004B466A">
      <w:pPr>
        <w:numPr>
          <w:ilvl w:val="0"/>
          <w:numId w:val="5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341A35" w:rsidRPr="00CB53D0" w:rsidRDefault="00341A35" w:rsidP="004B466A">
      <w:pPr>
        <w:numPr>
          <w:ilvl w:val="0"/>
          <w:numId w:val="5"/>
        </w:numPr>
        <w:ind w:left="0" w:firstLine="357"/>
        <w:jc w:val="both"/>
        <w:rPr>
          <w:color w:val="333333"/>
        </w:rPr>
      </w:pPr>
      <w:r w:rsidRPr="00CB53D0">
        <w:rPr>
          <w:color w:val="333333"/>
        </w:rPr>
        <w:t>Активной творческой жизнедеятельности, выбора и формирования здорового образа жизни;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b/>
          <w:bCs/>
          <w:i/>
          <w:iCs/>
          <w:color w:val="333333"/>
        </w:rPr>
        <w:t xml:space="preserve">Владеть компетенциями: </w:t>
      </w:r>
      <w:r w:rsidRPr="00CB53D0">
        <w:rPr>
          <w:color w:val="333333"/>
        </w:rPr>
        <w:t>учебно-познавательной, личностного самосовершенствования, коммуникативной.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 xml:space="preserve">      В соответствии с ФБУПП учебный предмет «Физическая культура» вводится как обязательный предмет в средней школе и на его преподавание отводится 68 часов в год.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 xml:space="preserve">   </w:t>
      </w:r>
    </w:p>
    <w:p w:rsidR="00341A35" w:rsidRPr="00CB53D0" w:rsidRDefault="00341A35" w:rsidP="00F675BB">
      <w:pPr>
        <w:ind w:left="360"/>
        <w:rPr>
          <w:color w:val="333333"/>
        </w:rPr>
      </w:pPr>
    </w:p>
    <w:p w:rsidR="00341A35" w:rsidRPr="00CB53D0" w:rsidRDefault="00341A35" w:rsidP="00F675BB">
      <w:pPr>
        <w:rPr>
          <w:color w:val="333333"/>
        </w:rPr>
      </w:pPr>
    </w:p>
    <w:p w:rsidR="00341A35" w:rsidRDefault="00341A35" w:rsidP="00CB53D0">
      <w:pPr>
        <w:rPr>
          <w:b/>
          <w:bCs/>
          <w:color w:val="333333"/>
        </w:rPr>
      </w:pPr>
    </w:p>
    <w:p w:rsidR="00341A35" w:rsidRPr="00CB53D0" w:rsidRDefault="00F63B9C" w:rsidP="00CB53D0">
      <w:pPr>
        <w:rPr>
          <w:b/>
          <w:bCs/>
          <w:color w:val="333333"/>
        </w:rPr>
      </w:pPr>
      <w:r>
        <w:rPr>
          <w:b/>
          <w:bCs/>
          <w:color w:val="333333"/>
        </w:rPr>
        <w:br w:type="page"/>
      </w:r>
    </w:p>
    <w:p w:rsidR="00341A35" w:rsidRPr="00CB53D0" w:rsidRDefault="004B466A" w:rsidP="004B466A">
      <w:pPr>
        <w:ind w:firstLine="357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Содержание учебного предмета</w:t>
      </w:r>
    </w:p>
    <w:p w:rsidR="00341A35" w:rsidRDefault="00341A35" w:rsidP="004B466A">
      <w:pPr>
        <w:ind w:firstLine="357"/>
        <w:jc w:val="both"/>
        <w:rPr>
          <w:b/>
          <w:bCs/>
          <w:color w:val="333333"/>
        </w:rPr>
      </w:pPr>
      <w:r w:rsidRPr="00CB53D0">
        <w:rPr>
          <w:b/>
          <w:bCs/>
          <w:color w:val="333333"/>
        </w:rPr>
        <w:t>Социокультурные основы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  <w:r w:rsidRPr="00CB53D0">
        <w:rPr>
          <w:b/>
          <w:bCs/>
          <w:color w:val="333333"/>
        </w:rPr>
        <w:t>Психолого-педагогические основы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  <w:r w:rsidRPr="00CB53D0">
        <w:rPr>
          <w:b/>
          <w:bCs/>
          <w:color w:val="333333"/>
        </w:rPr>
        <w:t>Медико-биологические основы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Default="00341A35" w:rsidP="004B466A">
      <w:pPr>
        <w:ind w:firstLine="357"/>
        <w:jc w:val="both"/>
        <w:rPr>
          <w:b/>
          <w:bCs/>
          <w:color w:val="333333"/>
        </w:rPr>
      </w:pPr>
      <w:r w:rsidRPr="00CB53D0">
        <w:rPr>
          <w:b/>
          <w:bCs/>
          <w:color w:val="333333"/>
        </w:rPr>
        <w:t>Баскетбол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Терминология баскетбола.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  <w:r w:rsidRPr="00CB53D0">
        <w:rPr>
          <w:b/>
          <w:bCs/>
          <w:color w:val="333333"/>
        </w:rPr>
        <w:t>Гимнастика с элементами акробатики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341A35" w:rsidRPr="00CB53D0" w:rsidRDefault="00341A35" w:rsidP="004B466A">
      <w:pPr>
        <w:ind w:firstLine="357"/>
        <w:jc w:val="both"/>
        <w:rPr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  <w:r w:rsidRPr="00CB53D0">
        <w:rPr>
          <w:b/>
          <w:bCs/>
          <w:color w:val="333333"/>
        </w:rPr>
        <w:t>Лёгкая атлетика</w:t>
      </w:r>
    </w:p>
    <w:p w:rsidR="00341A35" w:rsidRPr="00CB53D0" w:rsidRDefault="00341A35" w:rsidP="004B466A">
      <w:pPr>
        <w:ind w:firstLine="357"/>
        <w:jc w:val="both"/>
        <w:rPr>
          <w:b/>
          <w:bCs/>
          <w:color w:val="333333"/>
        </w:rPr>
      </w:pPr>
    </w:p>
    <w:p w:rsidR="00341A35" w:rsidRPr="00CB53D0" w:rsidRDefault="00341A35" w:rsidP="004B466A">
      <w:pPr>
        <w:ind w:firstLine="357"/>
        <w:jc w:val="both"/>
        <w:rPr>
          <w:color w:val="333333"/>
        </w:rPr>
      </w:pPr>
      <w:r w:rsidRPr="00CB53D0">
        <w:rPr>
          <w:color w:val="333333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  <w:r w:rsidR="004B466A">
        <w:rPr>
          <w:color w:val="333333"/>
        </w:rPr>
        <w:t>.</w:t>
      </w:r>
    </w:p>
    <w:p w:rsidR="00341A35" w:rsidRPr="00CB53D0" w:rsidRDefault="00341A35" w:rsidP="00CB53D0">
      <w:pPr>
        <w:ind w:firstLine="357"/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4B466A" w:rsidP="00FC3508">
      <w:pPr>
        <w:ind w:left="360"/>
        <w:jc w:val="center"/>
        <w:rPr>
          <w:color w:val="333333"/>
        </w:rPr>
      </w:pPr>
      <w:r>
        <w:rPr>
          <w:b/>
          <w:bCs/>
          <w:color w:val="333333"/>
        </w:rPr>
        <w:br w:type="page"/>
      </w:r>
      <w:r w:rsidR="00341A35">
        <w:rPr>
          <w:b/>
          <w:bCs/>
          <w:color w:val="333333"/>
        </w:rPr>
        <w:lastRenderedPageBreak/>
        <w:t xml:space="preserve">Тематическое планирование </w:t>
      </w:r>
      <w:r w:rsidR="00341A35" w:rsidRPr="00CB53D0">
        <w:rPr>
          <w:b/>
          <w:bCs/>
          <w:color w:val="333333"/>
        </w:rPr>
        <w:t xml:space="preserve"> в  11 классе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709"/>
        <w:gridCol w:w="3268"/>
      </w:tblGrid>
      <w:tr w:rsidR="00341A35" w:rsidRPr="00CB53D0">
        <w:tc>
          <w:tcPr>
            <w:tcW w:w="636" w:type="dxa"/>
            <w:vMerge w:val="restart"/>
          </w:tcPr>
          <w:p w:rsidR="00341A35" w:rsidRPr="00CB53D0" w:rsidRDefault="00341A35" w:rsidP="005C4862">
            <w:r w:rsidRPr="00CB53D0">
              <w:t>№ п/п</w:t>
            </w:r>
          </w:p>
        </w:tc>
        <w:tc>
          <w:tcPr>
            <w:tcW w:w="4709" w:type="dxa"/>
            <w:vMerge w:val="restart"/>
          </w:tcPr>
          <w:p w:rsidR="00341A35" w:rsidRPr="00CB53D0" w:rsidRDefault="00341A35" w:rsidP="005C4862"/>
          <w:p w:rsidR="00341A35" w:rsidRPr="00CB53D0" w:rsidRDefault="00341A35" w:rsidP="005C4862">
            <w:r w:rsidRPr="00CB53D0">
              <w:t>Вид программного материала</w:t>
            </w:r>
          </w:p>
          <w:p w:rsidR="00341A35" w:rsidRPr="00CB53D0" w:rsidRDefault="00341A35" w:rsidP="005C4862"/>
        </w:tc>
        <w:tc>
          <w:tcPr>
            <w:tcW w:w="3268" w:type="dxa"/>
          </w:tcPr>
          <w:p w:rsidR="00341A35" w:rsidRPr="00CB53D0" w:rsidRDefault="00341A35" w:rsidP="00FC3508">
            <w:pPr>
              <w:jc w:val="center"/>
            </w:pPr>
            <w:r w:rsidRPr="00CB53D0">
              <w:t>Количество</w:t>
            </w:r>
          </w:p>
          <w:p w:rsidR="00341A35" w:rsidRPr="00CB53D0" w:rsidRDefault="00341A35" w:rsidP="00FC3508">
            <w:pPr>
              <w:jc w:val="center"/>
            </w:pPr>
            <w:r w:rsidRPr="00CB53D0">
              <w:t>часов (уроков)</w:t>
            </w:r>
          </w:p>
        </w:tc>
      </w:tr>
      <w:tr w:rsidR="00341A35" w:rsidRPr="00CB53D0">
        <w:tc>
          <w:tcPr>
            <w:tcW w:w="636" w:type="dxa"/>
            <w:vMerge/>
          </w:tcPr>
          <w:p w:rsidR="00341A35" w:rsidRPr="00CB53D0" w:rsidRDefault="00341A35" w:rsidP="005C4862">
            <w:pPr>
              <w:ind w:right="390"/>
            </w:pPr>
          </w:p>
        </w:tc>
        <w:tc>
          <w:tcPr>
            <w:tcW w:w="4709" w:type="dxa"/>
            <w:vMerge/>
          </w:tcPr>
          <w:p w:rsidR="00341A35" w:rsidRPr="00CB53D0" w:rsidRDefault="00341A35" w:rsidP="005C4862">
            <w:pPr>
              <w:ind w:right="390"/>
            </w:pPr>
          </w:p>
        </w:tc>
        <w:tc>
          <w:tcPr>
            <w:tcW w:w="3268" w:type="dxa"/>
          </w:tcPr>
          <w:p w:rsidR="00341A35" w:rsidRPr="00CB53D0" w:rsidRDefault="00341A35" w:rsidP="00FC3508">
            <w:pPr>
              <w:jc w:val="center"/>
            </w:pPr>
            <w:r w:rsidRPr="00CB53D0">
              <w:t>Класс</w:t>
            </w:r>
          </w:p>
        </w:tc>
      </w:tr>
      <w:tr w:rsidR="00341A35" w:rsidRPr="00CB53D0">
        <w:tc>
          <w:tcPr>
            <w:tcW w:w="636" w:type="dxa"/>
            <w:vMerge/>
          </w:tcPr>
          <w:p w:rsidR="00341A35" w:rsidRPr="00CB53D0" w:rsidRDefault="00341A35" w:rsidP="005C4862">
            <w:pPr>
              <w:ind w:right="390"/>
            </w:pPr>
          </w:p>
        </w:tc>
        <w:tc>
          <w:tcPr>
            <w:tcW w:w="4709" w:type="dxa"/>
            <w:vMerge/>
          </w:tcPr>
          <w:p w:rsidR="00341A35" w:rsidRPr="00CB53D0" w:rsidRDefault="00341A35" w:rsidP="005C4862">
            <w:pPr>
              <w:ind w:right="390"/>
            </w:pPr>
          </w:p>
        </w:tc>
        <w:tc>
          <w:tcPr>
            <w:tcW w:w="3268" w:type="dxa"/>
          </w:tcPr>
          <w:p w:rsidR="00341A35" w:rsidRPr="00CB53D0" w:rsidRDefault="00341A35" w:rsidP="00FC3508">
            <w:pPr>
              <w:jc w:val="center"/>
            </w:pPr>
            <w:r w:rsidRPr="00CB53D0">
              <w:t>11</w:t>
            </w:r>
          </w:p>
        </w:tc>
      </w:tr>
      <w:tr w:rsidR="00341A35" w:rsidRPr="00CB53D0">
        <w:tc>
          <w:tcPr>
            <w:tcW w:w="636" w:type="dxa"/>
          </w:tcPr>
          <w:p w:rsidR="00341A35" w:rsidRPr="00CB53D0" w:rsidRDefault="00341A35" w:rsidP="005C4862">
            <w:r w:rsidRPr="00CB53D0">
              <w:t>1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Основы знаний о физической культуре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jc w:val="center"/>
            </w:pPr>
            <w:r w:rsidRPr="00CB53D0">
              <w:t>В процессе</w:t>
            </w:r>
          </w:p>
          <w:p w:rsidR="00341A35" w:rsidRPr="00CB53D0" w:rsidRDefault="00341A35" w:rsidP="00FC3508">
            <w:pPr>
              <w:jc w:val="center"/>
            </w:pPr>
            <w:r w:rsidRPr="00CB53D0">
              <w:t>урока</w:t>
            </w:r>
          </w:p>
        </w:tc>
      </w:tr>
      <w:tr w:rsidR="00341A35" w:rsidRPr="00CB53D0">
        <w:tc>
          <w:tcPr>
            <w:tcW w:w="636" w:type="dxa"/>
          </w:tcPr>
          <w:p w:rsidR="00341A35" w:rsidRPr="00CB53D0" w:rsidRDefault="00341A35" w:rsidP="005C4862">
            <w:r w:rsidRPr="00CB53D0">
              <w:t>2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Кроссовая подготовка с элементами легкой атлетики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jc w:val="center"/>
            </w:pPr>
            <w:r w:rsidRPr="00CB53D0">
              <w:t>23</w:t>
            </w:r>
          </w:p>
        </w:tc>
      </w:tr>
      <w:tr w:rsidR="00341A35" w:rsidRPr="00CB53D0">
        <w:tc>
          <w:tcPr>
            <w:tcW w:w="636" w:type="dxa"/>
          </w:tcPr>
          <w:p w:rsidR="00341A35" w:rsidRPr="00CB53D0" w:rsidRDefault="00341A35" w:rsidP="005C4862">
            <w:r w:rsidRPr="00CB53D0">
              <w:t>3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Гимнастика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ind w:right="390"/>
              <w:jc w:val="center"/>
            </w:pPr>
            <w:r w:rsidRPr="00CB53D0">
              <w:t>20</w:t>
            </w:r>
          </w:p>
        </w:tc>
      </w:tr>
      <w:tr w:rsidR="00341A35" w:rsidRPr="00CB53D0">
        <w:tc>
          <w:tcPr>
            <w:tcW w:w="636" w:type="dxa"/>
          </w:tcPr>
          <w:p w:rsidR="00341A35" w:rsidRPr="00CB53D0" w:rsidRDefault="00341A35" w:rsidP="005C4862">
            <w:r w:rsidRPr="00CB53D0">
              <w:t>4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Волейбол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ind w:right="390"/>
              <w:jc w:val="center"/>
            </w:pPr>
            <w:r w:rsidRPr="00CB53D0">
              <w:t>25</w:t>
            </w:r>
          </w:p>
        </w:tc>
      </w:tr>
      <w:tr w:rsidR="00341A35" w:rsidRPr="00CB53D0">
        <w:tc>
          <w:tcPr>
            <w:tcW w:w="636" w:type="dxa"/>
          </w:tcPr>
          <w:p w:rsidR="00341A35" w:rsidRPr="00CB53D0" w:rsidRDefault="00341A35" w:rsidP="005C4862">
            <w:r w:rsidRPr="00CB53D0">
              <w:t>5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Баскетбол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ind w:right="390"/>
              <w:jc w:val="center"/>
            </w:pPr>
            <w:r w:rsidRPr="00CB53D0">
              <w:t>12</w:t>
            </w:r>
          </w:p>
        </w:tc>
      </w:tr>
      <w:tr w:rsidR="00341A35" w:rsidRPr="00CB53D0">
        <w:trPr>
          <w:trHeight w:val="77"/>
        </w:trPr>
        <w:tc>
          <w:tcPr>
            <w:tcW w:w="636" w:type="dxa"/>
          </w:tcPr>
          <w:p w:rsidR="00341A35" w:rsidRPr="00CB53D0" w:rsidRDefault="00341A35" w:rsidP="005C4862">
            <w:r w:rsidRPr="00CB53D0">
              <w:t>6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Легкая атлетика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ind w:right="390"/>
              <w:jc w:val="center"/>
            </w:pPr>
            <w:r w:rsidRPr="00CB53D0">
              <w:t>2</w:t>
            </w:r>
            <w:r w:rsidR="000611C8">
              <w:t>2</w:t>
            </w:r>
          </w:p>
        </w:tc>
      </w:tr>
      <w:tr w:rsidR="00341A35" w:rsidRPr="00CB53D0">
        <w:tc>
          <w:tcPr>
            <w:tcW w:w="636" w:type="dxa"/>
          </w:tcPr>
          <w:p w:rsidR="00341A35" w:rsidRPr="00CB53D0" w:rsidRDefault="00341A35" w:rsidP="005C4862">
            <w:r w:rsidRPr="00CB53D0">
              <w:t>7</w:t>
            </w:r>
          </w:p>
        </w:tc>
        <w:tc>
          <w:tcPr>
            <w:tcW w:w="4709" w:type="dxa"/>
          </w:tcPr>
          <w:p w:rsidR="00341A35" w:rsidRPr="00CB53D0" w:rsidRDefault="00341A35" w:rsidP="005C4862">
            <w:r w:rsidRPr="00CB53D0">
              <w:t>Итого</w:t>
            </w:r>
          </w:p>
        </w:tc>
        <w:tc>
          <w:tcPr>
            <w:tcW w:w="3268" w:type="dxa"/>
          </w:tcPr>
          <w:p w:rsidR="00341A35" w:rsidRPr="00CB53D0" w:rsidRDefault="00341A35" w:rsidP="00FC3508">
            <w:pPr>
              <w:ind w:right="390"/>
              <w:jc w:val="center"/>
            </w:pPr>
            <w:r w:rsidRPr="00CB53D0">
              <w:t>10</w:t>
            </w:r>
            <w:r w:rsidR="000611C8">
              <w:t>5</w:t>
            </w:r>
          </w:p>
        </w:tc>
      </w:tr>
    </w:tbl>
    <w:p w:rsidR="00341A35" w:rsidRPr="00CB53D0" w:rsidRDefault="00341A35" w:rsidP="00FC3508">
      <w:pPr>
        <w:ind w:left="360"/>
        <w:rPr>
          <w:color w:val="333333"/>
        </w:rPr>
      </w:pPr>
      <w:r w:rsidRPr="00CB53D0">
        <w:rPr>
          <w:color w:val="333333"/>
        </w:rPr>
        <w:t xml:space="preserve"> </w:t>
      </w:r>
    </w:p>
    <w:p w:rsidR="00341A35" w:rsidRPr="00CB53D0" w:rsidRDefault="00341A35" w:rsidP="00FC3508">
      <w:pPr>
        <w:ind w:left="360"/>
        <w:rPr>
          <w:color w:val="333333"/>
        </w:rPr>
      </w:pPr>
      <w:r w:rsidRPr="00CB53D0">
        <w:rPr>
          <w:color w:val="333333"/>
        </w:rPr>
        <w:t xml:space="preserve">  </w:t>
      </w:r>
    </w:p>
    <w:p w:rsidR="00341A35" w:rsidRPr="00CB53D0" w:rsidRDefault="00341A35" w:rsidP="00FC3508">
      <w:pPr>
        <w:ind w:left="360"/>
        <w:rPr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C3508">
      <w:pPr>
        <w:ind w:left="360"/>
        <w:rPr>
          <w:b/>
          <w:bCs/>
          <w:color w:val="333333"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675BB">
      <w:pPr>
        <w:jc w:val="center"/>
        <w:rPr>
          <w:b/>
          <w:bCs/>
        </w:rPr>
      </w:pPr>
    </w:p>
    <w:p w:rsidR="00341A35" w:rsidRPr="00CB53D0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</w:pPr>
    </w:p>
    <w:p w:rsidR="00341A35" w:rsidRDefault="00341A35" w:rsidP="00FC3508">
      <w:pPr>
        <w:rPr>
          <w:b/>
          <w:bCs/>
        </w:rPr>
        <w:sectPr w:rsidR="00341A35" w:rsidSect="004B466A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41A35" w:rsidRPr="00CB53D0" w:rsidRDefault="00341A35" w:rsidP="007D7F5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CB53D0">
        <w:rPr>
          <w:b/>
          <w:bCs/>
        </w:rPr>
        <w:t>Календарно-тематическое планирование</w:t>
      </w:r>
      <w:r>
        <w:rPr>
          <w:b/>
          <w:bCs/>
        </w:rPr>
        <w:t xml:space="preserve"> </w:t>
      </w:r>
      <w:r w:rsidRPr="00CB53D0">
        <w:rPr>
          <w:b/>
          <w:bCs/>
        </w:rPr>
        <w:t>11 класс.</w:t>
      </w:r>
      <w:r w:rsidRPr="007D7F54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Приложение 1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8"/>
        <w:gridCol w:w="2587"/>
        <w:gridCol w:w="896"/>
        <w:gridCol w:w="19"/>
        <w:gridCol w:w="2584"/>
        <w:gridCol w:w="1378"/>
        <w:gridCol w:w="1470"/>
        <w:gridCol w:w="5291"/>
        <w:gridCol w:w="31"/>
      </w:tblGrid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№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Тема урока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Кол-во часов</w:t>
            </w:r>
          </w:p>
        </w:tc>
        <w:tc>
          <w:tcPr>
            <w:tcW w:w="2584" w:type="dxa"/>
            <w:vMerge w:val="restart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Тип урока</w:t>
            </w:r>
          </w:p>
        </w:tc>
        <w:tc>
          <w:tcPr>
            <w:tcW w:w="2848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Дата провидения </w:t>
            </w:r>
          </w:p>
        </w:tc>
        <w:tc>
          <w:tcPr>
            <w:tcW w:w="5291" w:type="dxa"/>
            <w:vMerge w:val="restart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Цели урока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vMerge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План 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Факт </w:t>
            </w:r>
          </w:p>
        </w:tc>
        <w:tc>
          <w:tcPr>
            <w:tcW w:w="5291" w:type="dxa"/>
            <w:vMerge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15103" w:type="dxa"/>
            <w:gridSpan w:val="8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 Кроссовая подготовка с элементами легкой атлетики (23ч)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1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Спринтерский бег.</w:t>
            </w:r>
          </w:p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Эстафетный бег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Вводный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 xml:space="preserve">Знать </w:t>
            </w:r>
            <w:r w:rsidRPr="00CB53D0">
              <w:t>правила ТБ на занятиях л/а.</w:t>
            </w:r>
          </w:p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 xml:space="preserve">Научить </w:t>
            </w:r>
            <w:r w:rsidRPr="00CB53D0">
              <w:t xml:space="preserve"> пробегать с максимальной скоростью 30 м с низкого старта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 xml:space="preserve">Научить  </w:t>
            </w:r>
            <w:r w:rsidRPr="00CB53D0">
              <w:t>пробегать 100м  с максимальной скоростью с низкого старта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 xml:space="preserve">Научить  </w:t>
            </w:r>
            <w:r w:rsidRPr="00CB53D0">
              <w:t>пробегать 100м  с максимальной скоростью с низкого старта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100м  с максимальной скоростью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2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Развитие выносливости в беге на длинные дистанции. Метание гранаты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35" w:rsidRPr="00CB53D0" w:rsidRDefault="00341A35" w:rsidP="004B466A">
            <w:pPr>
              <w:rPr>
                <w:lang w:eastAsia="en-US"/>
              </w:rPr>
            </w:pPr>
          </w:p>
          <w:p w:rsidR="00341A35" w:rsidRPr="00CB53D0" w:rsidRDefault="00341A35" w:rsidP="004B466A">
            <w:pPr>
              <w:rPr>
                <w:lang w:eastAsia="en-US"/>
              </w:rPr>
            </w:pPr>
          </w:p>
          <w:p w:rsidR="00341A35" w:rsidRPr="00CB53D0" w:rsidRDefault="00341A35" w:rsidP="004B466A">
            <w:pPr>
              <w:rPr>
                <w:lang w:eastAsia="en-US"/>
              </w:rPr>
            </w:pPr>
          </w:p>
          <w:p w:rsidR="00341A35" w:rsidRPr="00CB53D0" w:rsidRDefault="00341A35" w:rsidP="004B466A">
            <w:pPr>
              <w:rPr>
                <w:lang w:eastAsia="en-US"/>
              </w:rPr>
            </w:pPr>
          </w:p>
          <w:p w:rsidR="00341A35" w:rsidRPr="00CB53D0" w:rsidRDefault="00341A35" w:rsidP="004B466A">
            <w:pPr>
              <w:rPr>
                <w:lang w:eastAsia="en-US"/>
              </w:rPr>
            </w:pPr>
            <w:r w:rsidRPr="00CB53D0">
              <w:rPr>
                <w:lang w:eastAsia="en-US"/>
              </w:rPr>
              <w:t xml:space="preserve">    7</w:t>
            </w: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10 мин.; метать гранату в горизонтальную цель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14 мин.; метать гранату в горизонтальную цель.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15 мин.; метать гранату на дальность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19.09.16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среднем темпе до 17 мин., метать гранату  на дальность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среднем темпе до 17 мин., метать гранату на дальность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14 мин.; метать гранату в горизонтальную цель.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распределять силу на всю дистанцию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3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rPr>
                <w:b/>
                <w:bCs/>
              </w:rPr>
            </w:pPr>
            <w:r w:rsidRPr="00CB53D0">
              <w:rPr>
                <w:b/>
                <w:bCs/>
              </w:rPr>
              <w:t>Прыжок в длину с места.</w:t>
            </w:r>
          </w:p>
          <w:p w:rsidR="00341A35" w:rsidRDefault="00341A35" w:rsidP="004B466A">
            <w:pPr>
              <w:jc w:val="center"/>
              <w:rPr>
                <w:b/>
                <w:bCs/>
              </w:rPr>
            </w:pPr>
          </w:p>
          <w:p w:rsidR="00341A35" w:rsidRDefault="00341A35" w:rsidP="004B466A">
            <w:pPr>
              <w:jc w:val="center"/>
              <w:rPr>
                <w:b/>
                <w:bCs/>
              </w:rPr>
            </w:pPr>
          </w:p>
          <w:p w:rsidR="00341A35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Челночный бег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 w:val="restart"/>
          </w:tcPr>
          <w:p w:rsidR="00341A35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A35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35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35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35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35" w:rsidRPr="00CB53D0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длину с места.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Default="00341A35" w:rsidP="004B466A"/>
          <w:p w:rsidR="00341A35" w:rsidRDefault="00341A35" w:rsidP="004B466A"/>
          <w:p w:rsidR="00341A35" w:rsidRDefault="00341A35" w:rsidP="004B466A"/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Default="00341A35" w:rsidP="004B466A">
            <w:pPr>
              <w:jc w:val="center"/>
            </w:pPr>
          </w:p>
          <w:p w:rsidR="00341A35" w:rsidRDefault="00341A35" w:rsidP="004B466A">
            <w:pPr>
              <w:jc w:val="center"/>
            </w:pPr>
          </w:p>
          <w:p w:rsidR="00341A35" w:rsidRDefault="00341A35" w:rsidP="004B466A">
            <w:pPr>
              <w:jc w:val="center"/>
            </w:pPr>
          </w:p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Default="00341A35" w:rsidP="004B466A">
            <w:pPr>
              <w:jc w:val="center"/>
              <w:rPr>
                <w:b/>
                <w:bCs/>
              </w:rPr>
            </w:pPr>
          </w:p>
          <w:p w:rsidR="00341A35" w:rsidRDefault="00341A35" w:rsidP="004B466A">
            <w:pPr>
              <w:jc w:val="center"/>
              <w:rPr>
                <w:b/>
                <w:bCs/>
              </w:rPr>
            </w:pPr>
          </w:p>
          <w:p w:rsidR="00341A35" w:rsidRDefault="00341A35" w:rsidP="004B466A">
            <w:pPr>
              <w:jc w:val="center"/>
              <w:rPr>
                <w:b/>
                <w:bCs/>
              </w:rPr>
            </w:pPr>
          </w:p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длину с места.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длину с места.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серии челночного бега.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серии челночного бега.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серии челночного бега.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4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Прыжок в высоту с разбега способом «перешаги-вания»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 xml:space="preserve">Комбинированный 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высоту с разбега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высоту с разбега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подбирать индивидуальный разбег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подбирать индивидуальный разбег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высоту с разбега способом «перешагивания»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прыгать в высоту с разбега способом «перешагивания»</w:t>
            </w:r>
          </w:p>
        </w:tc>
      </w:tr>
      <w:tr w:rsidR="00341A35" w:rsidRPr="00CB53D0" w:rsidTr="004B466A">
        <w:trPr>
          <w:trHeight w:val="20"/>
        </w:trPr>
        <w:tc>
          <w:tcPr>
            <w:tcW w:w="15134" w:type="dxa"/>
            <w:gridSpan w:val="9"/>
          </w:tcPr>
          <w:p w:rsidR="00341A35" w:rsidRPr="00CB53D0" w:rsidRDefault="00341A35" w:rsidP="004B466A">
            <w:pPr>
              <w:tabs>
                <w:tab w:val="left" w:pos="348"/>
                <w:tab w:val="center" w:pos="7753"/>
              </w:tabs>
              <w:ind w:left="6300"/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               Гимнастика (20ч)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5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Висы и упоры. Опорный прыжок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28.10.16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 w:rsidRPr="00A12319">
              <w:rPr>
                <w:lang w:val="en-US"/>
              </w:rPr>
              <w:t>07.11.16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длину, базовые элементы ритмической гимнастики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длину; лазание по канату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длину; лазание по канату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комбинацию из нескольких разученных элементов, строевые упражнения, базовые шаги аэробики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длину; лазание по канату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строевые приёмы, элементы на перекладине, прыжок через коня в длину; лазание по канату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6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Акробатические упражнения, лазание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элементов, опорный прыжок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элементов, опорный прыжок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элементов,  опорный прыжок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элементов,  опорный прыжок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 w:rsidRPr="00A12319">
              <w:rPr>
                <w:lang w:val="en-US"/>
              </w:rPr>
              <w:t>09.12.16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элементов,  опорный прыжок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элементов,  опорный прыжок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акробатические элементы программы в комбинации 5 элементов</w:t>
            </w:r>
          </w:p>
        </w:tc>
      </w:tr>
      <w:tr w:rsidR="00341A35" w:rsidRPr="00CB53D0" w:rsidTr="004B466A">
        <w:trPr>
          <w:trHeight w:val="20"/>
        </w:trPr>
        <w:tc>
          <w:tcPr>
            <w:tcW w:w="15134" w:type="dxa"/>
            <w:gridSpan w:val="9"/>
          </w:tcPr>
          <w:p w:rsidR="00341A35" w:rsidRPr="00CB53D0" w:rsidRDefault="00341A35" w:rsidP="004B466A">
            <w:pPr>
              <w:ind w:left="6300"/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               Волейбол ( 25 ч)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7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Волейбол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волейбол.</w:t>
            </w:r>
          </w:p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волейбол.</w:t>
            </w:r>
          </w:p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Изучение нового материала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 w:rsidRPr="00A12319">
              <w:rPr>
                <w:lang w:val="en-US"/>
              </w:rPr>
              <w:t>23.12.16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Изучение нового материала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28.12.16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Изучение нового материала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 w:rsidRPr="00A12319">
              <w:rPr>
                <w:lang w:val="en-US"/>
              </w:rPr>
              <w:t>13.01.17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 w:rsidRPr="00A12319">
              <w:rPr>
                <w:lang w:val="en-US"/>
              </w:rPr>
              <w:t>27.01.17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выполнить первую передачу в зону 3, вторую – в зоны 4,2, нападающий удар или передачу в прыжке.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Изучение нового материала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принять мяч снизу от нападающего удара.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gridAfter w:val="1"/>
          <w:wAfter w:w="31" w:type="dxa"/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Комплексный</w:t>
            </w:r>
          </w:p>
          <w:p w:rsidR="00341A35" w:rsidRPr="00CB53D0" w:rsidRDefault="00341A35" w:rsidP="004B466A">
            <w:pPr>
              <w:jc w:val="center"/>
            </w:pP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291" w:type="dxa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играть в волейбол с розыгрышем мяча на три касания; взаимодействовать в нападении.</w:t>
            </w: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Знать</w:t>
            </w:r>
            <w:r w:rsidRPr="00CB53D0">
              <w:t xml:space="preserve"> правила игры в волейбол.</w:t>
            </w:r>
          </w:p>
        </w:tc>
      </w:tr>
      <w:tr w:rsidR="00341A35" w:rsidRPr="00CB53D0" w:rsidTr="004B466A">
        <w:trPr>
          <w:trHeight w:val="20"/>
        </w:trPr>
        <w:tc>
          <w:tcPr>
            <w:tcW w:w="15134" w:type="dxa"/>
            <w:gridSpan w:val="9"/>
          </w:tcPr>
          <w:p w:rsidR="00341A35" w:rsidRPr="00CB53D0" w:rsidRDefault="00341A35" w:rsidP="004B466A">
            <w:pPr>
              <w:rPr>
                <w:b/>
                <w:bCs/>
              </w:rPr>
            </w:pPr>
            <w:r w:rsidRPr="00CB53D0">
              <w:rPr>
                <w:b/>
                <w:bCs/>
              </w:rPr>
              <w:t xml:space="preserve">                                                                                          </w:t>
            </w:r>
          </w:p>
          <w:p w:rsidR="00341A35" w:rsidRDefault="00341A35" w:rsidP="004B466A">
            <w:pPr>
              <w:jc w:val="center"/>
              <w:rPr>
                <w:b/>
                <w:bCs/>
              </w:rPr>
            </w:pPr>
          </w:p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Спортивные игры   Баскетбол (12ч)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8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Баскетбол</w:t>
            </w:r>
          </w:p>
        </w:tc>
        <w:tc>
          <w:tcPr>
            <w:tcW w:w="915" w:type="dxa"/>
            <w:gridSpan w:val="2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915" w:type="dxa"/>
            <w:gridSpan w:val="2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41A35" w:rsidRPr="00CB53D0" w:rsidRDefault="00341A35" w:rsidP="004B466A">
            <w:r w:rsidRPr="00CB53D0">
              <w:t>Совершенствование ЗУН</w:t>
            </w:r>
          </w:p>
        </w:tc>
        <w:tc>
          <w:tcPr>
            <w:tcW w:w="1378" w:type="dxa"/>
          </w:tcPr>
          <w:p w:rsidR="00341A35" w:rsidRPr="00A12319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24.03.17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выполнять в игре или игровой ситуации тактико-технические действия</w:t>
            </w:r>
          </w:p>
        </w:tc>
      </w:tr>
      <w:tr w:rsidR="00341A35" w:rsidRPr="00CB53D0" w:rsidTr="004B466A">
        <w:trPr>
          <w:trHeight w:val="20"/>
        </w:trPr>
        <w:tc>
          <w:tcPr>
            <w:tcW w:w="15134" w:type="dxa"/>
            <w:gridSpan w:val="9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Легкая атлетика (22</w:t>
            </w:r>
            <w:r w:rsidRPr="00CB53D0">
              <w:rPr>
                <w:b/>
                <w:bCs/>
              </w:rPr>
              <w:t xml:space="preserve"> ч)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9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Развитие выносливости в беге на длинные дистанции.</w:t>
            </w:r>
          </w:p>
        </w:tc>
        <w:tc>
          <w:tcPr>
            <w:tcW w:w="896" w:type="dxa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12 минут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12 минут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12 минут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10.04.17</w:t>
            </w:r>
          </w:p>
        </w:tc>
        <w:tc>
          <w:tcPr>
            <w:tcW w:w="1470" w:type="dxa"/>
          </w:tcPr>
          <w:p w:rsidR="00341A35" w:rsidRPr="00CB53D0" w:rsidRDefault="00341A35" w:rsidP="004B466A"/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14 минут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12.04.17</w:t>
            </w:r>
          </w:p>
        </w:tc>
        <w:tc>
          <w:tcPr>
            <w:tcW w:w="1470" w:type="dxa"/>
          </w:tcPr>
          <w:p w:rsidR="00341A35" w:rsidRPr="00CB53D0" w:rsidRDefault="00341A35" w:rsidP="004B466A"/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14 минут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14.04.17</w:t>
            </w:r>
          </w:p>
        </w:tc>
        <w:tc>
          <w:tcPr>
            <w:tcW w:w="1470" w:type="dxa"/>
          </w:tcPr>
          <w:p w:rsidR="00341A35" w:rsidRPr="00CB53D0" w:rsidRDefault="00341A35" w:rsidP="004B466A"/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в равномерном темпе до 14 минут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10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Метание гранаты.</w:t>
            </w:r>
          </w:p>
        </w:tc>
        <w:tc>
          <w:tcPr>
            <w:tcW w:w="896" w:type="dxa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17.04.17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метать гранату с разбега.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19.04.17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метать гранату с разбега.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21.04.17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метать гранату с разбега.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24.04.17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метать гранату с разбега.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26.04.17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метать гранату с разбега.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11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Спринтерский бег.</w:t>
            </w:r>
          </w:p>
        </w:tc>
        <w:tc>
          <w:tcPr>
            <w:tcW w:w="896" w:type="dxa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Совершенствоване ЗУН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28.04.17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с максимальной скоростью на 80 м.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Совершенствоване ЗУН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03.05.17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с максимальной скоростью на 80 м.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Совершенствоване ЗУН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05.05.17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с максимальной скоростью на 80 м.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t>Совершенствоване ЗУН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08.05.17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бегать с максимальной скоростью на 80 м.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10.05.17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дистанцию 100 м с максимальной скоростью.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t>Контрольный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12.05.17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дистанцию 100 м с максимальной скоростью.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15.05.17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в равномерном беге до 20 мин.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 w:val="restart"/>
          </w:tcPr>
          <w:p w:rsidR="00341A35" w:rsidRPr="00CB53D0" w:rsidRDefault="00341A35" w:rsidP="004B466A">
            <w:pPr>
              <w:ind w:left="360"/>
              <w:jc w:val="center"/>
            </w:pPr>
            <w:r w:rsidRPr="00CB53D0">
              <w:t>12</w:t>
            </w:r>
          </w:p>
        </w:tc>
        <w:tc>
          <w:tcPr>
            <w:tcW w:w="2587" w:type="dxa"/>
            <w:vMerge w:val="restart"/>
          </w:tcPr>
          <w:p w:rsidR="00341A35" w:rsidRPr="00CB53D0" w:rsidRDefault="00341A35" w:rsidP="004B466A">
            <w:pPr>
              <w:jc w:val="center"/>
            </w:pPr>
            <w:r w:rsidRPr="00CB53D0">
              <w:rPr>
                <w:b/>
                <w:bCs/>
              </w:rPr>
              <w:t>Прыжок в длину с разбега способом «согнув ноги».</w:t>
            </w:r>
          </w:p>
        </w:tc>
        <w:tc>
          <w:tcPr>
            <w:tcW w:w="896" w:type="dxa"/>
            <w:vMerge w:val="restart"/>
          </w:tcPr>
          <w:p w:rsidR="00341A35" w:rsidRPr="00CB53D0" w:rsidRDefault="00341A35" w:rsidP="004B466A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17.05.17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в равномерном беге до 20 мин.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19.05.17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в равномерном беге до 20 мин.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775B89" w:rsidRDefault="00341A35" w:rsidP="004B466A">
            <w:pPr>
              <w:jc w:val="center"/>
              <w:rPr>
                <w:b/>
                <w:bCs/>
              </w:rPr>
            </w:pPr>
            <w:r w:rsidRPr="00AD24AB">
              <w:t>22.05.17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CB53D0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в равномерном беге до 20 мин.</w:t>
            </w:r>
          </w:p>
        </w:tc>
      </w:tr>
      <w:tr w:rsidR="00341A35" w:rsidRPr="00CB53D0" w:rsidTr="004B466A">
        <w:trPr>
          <w:trHeight w:val="20"/>
        </w:trPr>
        <w:tc>
          <w:tcPr>
            <w:tcW w:w="878" w:type="dxa"/>
            <w:vMerge/>
          </w:tcPr>
          <w:p w:rsidR="00341A35" w:rsidRPr="00CB53D0" w:rsidRDefault="00341A35" w:rsidP="004B466A">
            <w:pPr>
              <w:ind w:left="360"/>
              <w:jc w:val="center"/>
            </w:pPr>
          </w:p>
        </w:tc>
        <w:tc>
          <w:tcPr>
            <w:tcW w:w="2587" w:type="dxa"/>
            <w:vMerge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896" w:type="dxa"/>
            <w:vMerge/>
          </w:tcPr>
          <w:p w:rsidR="00341A35" w:rsidRPr="00CB53D0" w:rsidRDefault="00341A35" w:rsidP="004B466A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2"/>
          </w:tcPr>
          <w:p w:rsidR="00341A35" w:rsidRPr="00CB53D0" w:rsidRDefault="00341A35" w:rsidP="004B466A">
            <w:r w:rsidRPr="00CB53D0">
              <w:t>Комбинированный</w:t>
            </w:r>
          </w:p>
        </w:tc>
        <w:tc>
          <w:tcPr>
            <w:tcW w:w="1378" w:type="dxa"/>
          </w:tcPr>
          <w:p w:rsidR="00341A35" w:rsidRPr="00AD24AB" w:rsidRDefault="00341A35" w:rsidP="004B466A">
            <w:pPr>
              <w:jc w:val="center"/>
              <w:rPr>
                <w:lang w:val="en-US"/>
              </w:rPr>
            </w:pPr>
            <w:r w:rsidRPr="00AD24AB">
              <w:rPr>
                <w:lang w:val="en-US"/>
              </w:rPr>
              <w:t>24.05.17</w:t>
            </w:r>
          </w:p>
        </w:tc>
        <w:tc>
          <w:tcPr>
            <w:tcW w:w="1470" w:type="dxa"/>
          </w:tcPr>
          <w:p w:rsidR="00341A35" w:rsidRPr="00CB53D0" w:rsidRDefault="00341A35" w:rsidP="004B466A">
            <w:pPr>
              <w:jc w:val="center"/>
            </w:pPr>
          </w:p>
        </w:tc>
        <w:tc>
          <w:tcPr>
            <w:tcW w:w="5322" w:type="dxa"/>
            <w:gridSpan w:val="2"/>
          </w:tcPr>
          <w:p w:rsidR="00341A35" w:rsidRPr="00841984" w:rsidRDefault="00341A35" w:rsidP="004B466A">
            <w:pPr>
              <w:jc w:val="center"/>
              <w:rPr>
                <w:b/>
                <w:bCs/>
              </w:rPr>
            </w:pPr>
            <w:r w:rsidRPr="00CB53D0">
              <w:rPr>
                <w:b/>
                <w:bCs/>
              </w:rPr>
              <w:t>Научить</w:t>
            </w:r>
            <w:r w:rsidRPr="00CB53D0">
              <w:t xml:space="preserve"> пробегать в равномерном беге до 20 мин.</w:t>
            </w:r>
          </w:p>
        </w:tc>
      </w:tr>
    </w:tbl>
    <w:p w:rsidR="00341A35" w:rsidRPr="00CB53D0" w:rsidRDefault="00341A35" w:rsidP="00AA6CF1">
      <w:pPr>
        <w:shd w:val="clear" w:color="auto" w:fill="FFFFFF"/>
        <w:rPr>
          <w:b/>
          <w:bCs/>
        </w:rPr>
      </w:pPr>
    </w:p>
    <w:p w:rsidR="00341A35" w:rsidRPr="00CB53D0" w:rsidRDefault="00341A35" w:rsidP="00941CD7">
      <w:pPr>
        <w:shd w:val="clear" w:color="auto" w:fill="FFFFFF"/>
        <w:ind w:left="24"/>
        <w:jc w:val="center"/>
        <w:rPr>
          <w:b/>
          <w:bCs/>
        </w:rPr>
      </w:pPr>
    </w:p>
    <w:p w:rsidR="00341A35" w:rsidRPr="00CB53D0" w:rsidRDefault="00341A35" w:rsidP="00941CD7">
      <w:pPr>
        <w:shd w:val="clear" w:color="auto" w:fill="FFFFFF"/>
        <w:ind w:left="24"/>
        <w:jc w:val="center"/>
        <w:rPr>
          <w:b/>
          <w:bCs/>
        </w:rPr>
      </w:pPr>
    </w:p>
    <w:p w:rsidR="00341A35" w:rsidRPr="00CB53D0" w:rsidRDefault="00341A35" w:rsidP="003D6D15">
      <w:pPr>
        <w:shd w:val="clear" w:color="auto" w:fill="FFFFFF"/>
        <w:rPr>
          <w:b/>
          <w:bCs/>
        </w:rPr>
      </w:pPr>
    </w:p>
    <w:p w:rsidR="00341A35" w:rsidRPr="00CB53D0" w:rsidRDefault="00341A35" w:rsidP="00941CD7">
      <w:pPr>
        <w:shd w:val="clear" w:color="auto" w:fill="FFFFFF"/>
        <w:ind w:left="24"/>
        <w:jc w:val="center"/>
        <w:rPr>
          <w:b/>
          <w:bCs/>
        </w:rPr>
      </w:pPr>
    </w:p>
    <w:p w:rsidR="00341A35" w:rsidRPr="00CB53D0" w:rsidRDefault="00341A35" w:rsidP="00941CD7">
      <w:pPr>
        <w:shd w:val="clear" w:color="auto" w:fill="FFFFFF"/>
        <w:ind w:left="24"/>
        <w:jc w:val="center"/>
        <w:rPr>
          <w:b/>
          <w:bCs/>
        </w:rPr>
      </w:pPr>
    </w:p>
    <w:p w:rsidR="00341A35" w:rsidRPr="00CB53D0" w:rsidRDefault="00341A35" w:rsidP="00941CD7">
      <w:pPr>
        <w:shd w:val="clear" w:color="auto" w:fill="FFFFFF"/>
        <w:ind w:left="24"/>
        <w:jc w:val="center"/>
        <w:rPr>
          <w:b/>
          <w:bCs/>
        </w:rPr>
      </w:pPr>
    </w:p>
    <w:p w:rsidR="00341A35" w:rsidRPr="00CB53D0" w:rsidRDefault="00341A35"/>
    <w:sectPr w:rsidR="00341A35" w:rsidRPr="00CB53D0" w:rsidSect="00CB53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95" w:rsidRDefault="00C97B95" w:rsidP="00D862B3">
      <w:r>
        <w:separator/>
      </w:r>
    </w:p>
  </w:endnote>
  <w:endnote w:type="continuationSeparator" w:id="1">
    <w:p w:rsidR="00C97B95" w:rsidRDefault="00C97B95" w:rsidP="00D8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35" w:rsidRDefault="004573B8">
    <w:pPr>
      <w:pStyle w:val="a3"/>
      <w:jc w:val="center"/>
    </w:pPr>
    <w:fldSimple w:instr=" PAGE   \* MERGEFORMAT ">
      <w:r w:rsidR="00572775">
        <w:rPr>
          <w:noProof/>
        </w:rPr>
        <w:t>2</w:t>
      </w:r>
    </w:fldSimple>
  </w:p>
  <w:p w:rsidR="00341A35" w:rsidRDefault="00341A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95" w:rsidRDefault="00C97B95" w:rsidP="00D862B3">
      <w:r>
        <w:separator/>
      </w:r>
    </w:p>
  </w:footnote>
  <w:footnote w:type="continuationSeparator" w:id="1">
    <w:p w:rsidR="00C97B95" w:rsidRDefault="00C97B95" w:rsidP="00D86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4C6"/>
    <w:multiLevelType w:val="hybridMultilevel"/>
    <w:tmpl w:val="9446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6460"/>
    <w:multiLevelType w:val="hybridMultilevel"/>
    <w:tmpl w:val="FE20B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019F3"/>
    <w:multiLevelType w:val="hybridMultilevel"/>
    <w:tmpl w:val="6346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3CA3C93"/>
    <w:multiLevelType w:val="hybridMultilevel"/>
    <w:tmpl w:val="EE88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0F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31000343"/>
    <w:multiLevelType w:val="hybridMultilevel"/>
    <w:tmpl w:val="8C5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51E042E3"/>
    <w:multiLevelType w:val="hybridMultilevel"/>
    <w:tmpl w:val="5CFC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FBF7098"/>
    <w:multiLevelType w:val="hybridMultilevel"/>
    <w:tmpl w:val="B28A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F0975"/>
    <w:multiLevelType w:val="hybridMultilevel"/>
    <w:tmpl w:val="D7346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5064C4"/>
    <w:multiLevelType w:val="hybridMultilevel"/>
    <w:tmpl w:val="1644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D0ED5"/>
    <w:multiLevelType w:val="hybridMultilevel"/>
    <w:tmpl w:val="8228A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D5CC1"/>
    <w:multiLevelType w:val="hybridMultilevel"/>
    <w:tmpl w:val="D166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12C0"/>
    <w:multiLevelType w:val="hybridMultilevel"/>
    <w:tmpl w:val="E8107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18"/>
  </w:num>
  <w:num w:numId="12">
    <w:abstractNumId w:val="1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8"/>
  </w:num>
  <w:num w:numId="18">
    <w:abstractNumId w:val="7"/>
    <w:lvlOverride w:ilvl="0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5BB"/>
    <w:rsid w:val="00016FF9"/>
    <w:rsid w:val="00041025"/>
    <w:rsid w:val="00051E07"/>
    <w:rsid w:val="000611C8"/>
    <w:rsid w:val="0008690F"/>
    <w:rsid w:val="0010383E"/>
    <w:rsid w:val="00140AEE"/>
    <w:rsid w:val="0014498E"/>
    <w:rsid w:val="00176911"/>
    <w:rsid w:val="00187265"/>
    <w:rsid w:val="001E1E2B"/>
    <w:rsid w:val="00201C8B"/>
    <w:rsid w:val="00247451"/>
    <w:rsid w:val="00265A43"/>
    <w:rsid w:val="00295022"/>
    <w:rsid w:val="002A1675"/>
    <w:rsid w:val="002C5C50"/>
    <w:rsid w:val="00315DD1"/>
    <w:rsid w:val="00334A92"/>
    <w:rsid w:val="00341A35"/>
    <w:rsid w:val="003421D9"/>
    <w:rsid w:val="00397FF1"/>
    <w:rsid w:val="003A6B11"/>
    <w:rsid w:val="003B67ED"/>
    <w:rsid w:val="003D6D15"/>
    <w:rsid w:val="00452214"/>
    <w:rsid w:val="004573B8"/>
    <w:rsid w:val="00470F6D"/>
    <w:rsid w:val="004B0BD2"/>
    <w:rsid w:val="004B13AD"/>
    <w:rsid w:val="004B466A"/>
    <w:rsid w:val="004E0545"/>
    <w:rsid w:val="004F5286"/>
    <w:rsid w:val="0053178E"/>
    <w:rsid w:val="00542A13"/>
    <w:rsid w:val="005431B5"/>
    <w:rsid w:val="00550C96"/>
    <w:rsid w:val="00572775"/>
    <w:rsid w:val="005951C3"/>
    <w:rsid w:val="005B167F"/>
    <w:rsid w:val="005C4862"/>
    <w:rsid w:val="005F74EC"/>
    <w:rsid w:val="006451B0"/>
    <w:rsid w:val="006573AB"/>
    <w:rsid w:val="00666514"/>
    <w:rsid w:val="00683281"/>
    <w:rsid w:val="006C37D0"/>
    <w:rsid w:val="006E5522"/>
    <w:rsid w:val="00747484"/>
    <w:rsid w:val="00775B89"/>
    <w:rsid w:val="007971B8"/>
    <w:rsid w:val="007B14D4"/>
    <w:rsid w:val="007B36B3"/>
    <w:rsid w:val="007B4793"/>
    <w:rsid w:val="007C1DD4"/>
    <w:rsid w:val="007D7F54"/>
    <w:rsid w:val="007F5A9E"/>
    <w:rsid w:val="00833213"/>
    <w:rsid w:val="00841984"/>
    <w:rsid w:val="00852EAB"/>
    <w:rsid w:val="0087181A"/>
    <w:rsid w:val="008F7E5C"/>
    <w:rsid w:val="009110AF"/>
    <w:rsid w:val="009153DF"/>
    <w:rsid w:val="00916DED"/>
    <w:rsid w:val="00922C23"/>
    <w:rsid w:val="00923F48"/>
    <w:rsid w:val="00941CD7"/>
    <w:rsid w:val="00A03F99"/>
    <w:rsid w:val="00A12319"/>
    <w:rsid w:val="00AA6CF1"/>
    <w:rsid w:val="00AD24AB"/>
    <w:rsid w:val="00AE152D"/>
    <w:rsid w:val="00B84E73"/>
    <w:rsid w:val="00BA59DB"/>
    <w:rsid w:val="00BB718D"/>
    <w:rsid w:val="00BF2EA1"/>
    <w:rsid w:val="00C00738"/>
    <w:rsid w:val="00C13B10"/>
    <w:rsid w:val="00C2460F"/>
    <w:rsid w:val="00C45FA9"/>
    <w:rsid w:val="00C97B95"/>
    <w:rsid w:val="00CB53D0"/>
    <w:rsid w:val="00CF35A5"/>
    <w:rsid w:val="00D24F8A"/>
    <w:rsid w:val="00D862B3"/>
    <w:rsid w:val="00D86884"/>
    <w:rsid w:val="00DC1025"/>
    <w:rsid w:val="00DD3D42"/>
    <w:rsid w:val="00E14490"/>
    <w:rsid w:val="00EC17DD"/>
    <w:rsid w:val="00F323CE"/>
    <w:rsid w:val="00F63B9C"/>
    <w:rsid w:val="00F65FB1"/>
    <w:rsid w:val="00F675BB"/>
    <w:rsid w:val="00F76A54"/>
    <w:rsid w:val="00FC3508"/>
    <w:rsid w:val="00F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675BB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675B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5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8690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8690F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4B46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66A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4B466A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2587</Words>
  <Characters>14752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</cp:lastModifiedBy>
  <cp:revision>41</cp:revision>
  <cp:lastPrinted>2016-10-12T08:04:00Z</cp:lastPrinted>
  <dcterms:created xsi:type="dcterms:W3CDTF">2016-09-08T09:27:00Z</dcterms:created>
  <dcterms:modified xsi:type="dcterms:W3CDTF">2018-10-01T06:53:00Z</dcterms:modified>
</cp:coreProperties>
</file>